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3FF" w:rsidRDefault="002763FF" w:rsidP="002763F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Pr>
          <w:rFonts w:ascii="Times New Roman" w:eastAsia="Times New Roman" w:hAnsi="Times New Roman" w:cs="Times New Roman"/>
          <w:b/>
          <w:bCs/>
          <w:color w:val="000000"/>
          <w:kern w:val="36"/>
          <w:sz w:val="28"/>
          <w:szCs w:val="28"/>
          <w:lang w:val="en-GB"/>
        </w:rPr>
        <w:t>Name</w:t>
      </w:r>
      <w:proofErr w:type="gramStart"/>
      <w:r>
        <w:rPr>
          <w:rFonts w:ascii="Times New Roman" w:eastAsia="Times New Roman" w:hAnsi="Times New Roman" w:cs="Times New Roman"/>
          <w:b/>
          <w:bCs/>
          <w:color w:val="000000"/>
          <w:kern w:val="36"/>
          <w:sz w:val="28"/>
          <w:szCs w:val="28"/>
          <w:lang w:val="en-GB"/>
        </w:rPr>
        <w:t>:_</w:t>
      </w:r>
      <w:proofErr w:type="gramEnd"/>
      <w:r>
        <w:rPr>
          <w:rFonts w:ascii="Times New Roman" w:eastAsia="Times New Roman" w:hAnsi="Times New Roman" w:cs="Times New Roman"/>
          <w:b/>
          <w:bCs/>
          <w:color w:val="000000"/>
          <w:kern w:val="36"/>
          <w:sz w:val="28"/>
          <w:szCs w:val="28"/>
          <w:lang w:val="en-GB"/>
        </w:rPr>
        <w:t>___________________________________ Class:________ (     )</w:t>
      </w:r>
    </w:p>
    <w:p w:rsidR="002763FF" w:rsidRPr="00C34C07" w:rsidRDefault="002763FF" w:rsidP="002763FF">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val="en-GB"/>
        </w:rPr>
      </w:pPr>
      <w:r w:rsidRPr="00C34C07">
        <w:rPr>
          <w:rFonts w:ascii="Times New Roman" w:eastAsia="Times New Roman" w:hAnsi="Times New Roman" w:cs="Times New Roman"/>
          <w:b/>
          <w:bCs/>
          <w:color w:val="000000"/>
          <w:kern w:val="36"/>
          <w:sz w:val="28"/>
          <w:szCs w:val="28"/>
          <w:lang w:val="en-GB"/>
        </w:rPr>
        <w:t>Tuesday English News Report</w:t>
      </w:r>
    </w:p>
    <w:p w:rsidR="002763FF" w:rsidRPr="002763FF" w:rsidRDefault="002763FF" w:rsidP="002763FF">
      <w:pPr>
        <w:shd w:val="clear" w:color="auto" w:fill="FFFFFF"/>
        <w:spacing w:before="100" w:beforeAutospacing="1" w:after="100" w:afterAutospacing="1" w:line="240" w:lineRule="auto"/>
        <w:jc w:val="center"/>
        <w:outlineLvl w:val="0"/>
        <w:rPr>
          <w:rFonts w:ascii="Times New Roman" w:hAnsi="Times New Roman" w:cs="Times New Roman"/>
          <w:i/>
          <w:sz w:val="28"/>
          <w:szCs w:val="28"/>
          <w:lang w:val="en"/>
        </w:rPr>
      </w:pPr>
      <w:r w:rsidRPr="002763FF">
        <w:rPr>
          <w:i/>
          <w:sz w:val="28"/>
          <w:szCs w:val="28"/>
          <w:lang w:val="en"/>
        </w:rPr>
        <w:t xml:space="preserve">Hong Kong as nice as Detroit: both </w:t>
      </w:r>
      <w:r w:rsidRPr="00076DC7">
        <w:rPr>
          <w:b/>
          <w:i/>
          <w:sz w:val="28"/>
          <w:szCs w:val="28"/>
          <w:lang w:val="en"/>
        </w:rPr>
        <w:t>ranked</w:t>
      </w:r>
      <w:r w:rsidRPr="002763FF">
        <w:rPr>
          <w:i/>
          <w:sz w:val="28"/>
          <w:szCs w:val="28"/>
          <w:lang w:val="en"/>
        </w:rPr>
        <w:t xml:space="preserve"> 70th in the world for quality of life</w:t>
      </w:r>
    </w:p>
    <w:p w:rsidR="002763FF" w:rsidRPr="00C34C07" w:rsidRDefault="002763FF" w:rsidP="002763FF">
      <w:pPr>
        <w:shd w:val="clear" w:color="auto" w:fill="FFFFFF"/>
        <w:spacing w:before="100" w:beforeAutospacing="1" w:after="100" w:afterAutospacing="1" w:line="240" w:lineRule="auto"/>
        <w:jc w:val="center"/>
        <w:outlineLvl w:val="0"/>
        <w:rPr>
          <w:rFonts w:ascii="Times New Roman" w:eastAsia="Times New Roman" w:hAnsi="Times New Roman" w:cs="Times New Roman"/>
          <w:bCs/>
          <w:color w:val="000000"/>
          <w:kern w:val="36"/>
          <w:sz w:val="28"/>
          <w:szCs w:val="28"/>
          <w:lang w:val="en-GB"/>
        </w:rPr>
      </w:pPr>
      <w:r w:rsidRPr="00C34C07">
        <w:rPr>
          <w:rFonts w:ascii="Times New Roman" w:eastAsia="Times New Roman" w:hAnsi="Times New Roman" w:cs="Times New Roman"/>
          <w:bCs/>
          <w:i/>
          <w:color w:val="000000"/>
          <w:kern w:val="36"/>
          <w:sz w:val="28"/>
          <w:szCs w:val="28"/>
          <w:lang w:val="en-GB"/>
        </w:rPr>
        <w:t xml:space="preserve"> </w:t>
      </w:r>
      <w:r>
        <w:rPr>
          <w:rFonts w:ascii="Times New Roman" w:eastAsia="Times New Roman" w:hAnsi="Times New Roman" w:cs="Times New Roman"/>
          <w:bCs/>
          <w:color w:val="000000"/>
          <w:kern w:val="36"/>
          <w:sz w:val="28"/>
          <w:szCs w:val="28"/>
          <w:lang w:val="en-GB"/>
        </w:rPr>
        <w:t>Broadcast Date: 1</w:t>
      </w:r>
      <w:r w:rsidRPr="002763FF">
        <w:rPr>
          <w:rFonts w:ascii="Times New Roman" w:eastAsia="Times New Roman" w:hAnsi="Times New Roman" w:cs="Times New Roman"/>
          <w:bCs/>
          <w:color w:val="000000"/>
          <w:kern w:val="36"/>
          <w:sz w:val="28"/>
          <w:szCs w:val="28"/>
          <w:vertAlign w:val="superscript"/>
          <w:lang w:val="en-GB"/>
        </w:rPr>
        <w:t>st</w:t>
      </w:r>
      <w:r>
        <w:rPr>
          <w:rFonts w:ascii="Times New Roman" w:eastAsia="Times New Roman" w:hAnsi="Times New Roman" w:cs="Times New Roman"/>
          <w:bCs/>
          <w:color w:val="000000"/>
          <w:kern w:val="36"/>
          <w:sz w:val="28"/>
          <w:szCs w:val="28"/>
          <w:lang w:val="en-GB"/>
        </w:rPr>
        <w:t xml:space="preserve"> March, 2016</w:t>
      </w:r>
    </w:p>
    <w:p w:rsidR="002763FF" w:rsidRPr="002763FF" w:rsidRDefault="002763FF" w:rsidP="002763FF">
      <w:pPr>
        <w:shd w:val="clear" w:color="auto" w:fill="FFFFFF"/>
        <w:spacing w:before="100" w:beforeAutospacing="1" w:after="100" w:afterAutospacing="1" w:line="308" w:lineRule="atLeast"/>
        <w:rPr>
          <w:rFonts w:ascii="Times New Roman" w:eastAsia="Times New Roman" w:hAnsi="Times New Roman" w:cs="Times New Roman"/>
          <w:color w:val="000000"/>
          <w:sz w:val="26"/>
          <w:szCs w:val="26"/>
          <w:lang w:val="en" w:eastAsia="en-US"/>
        </w:rPr>
      </w:pPr>
      <w:r w:rsidRPr="002763FF">
        <w:rPr>
          <w:rFonts w:ascii="Times New Roman" w:eastAsia="Times New Roman" w:hAnsi="Times New Roman" w:cs="Times New Roman"/>
          <w:color w:val="000000"/>
          <w:sz w:val="26"/>
          <w:szCs w:val="26"/>
          <w:lang w:val="en" w:eastAsia="en-US"/>
        </w:rPr>
        <w:t>Hong Kong has been ranked 70th in a study on quality of living in cities around the world despite the social unrest it has been experiencing.</w:t>
      </w:r>
      <w:r w:rsidRPr="002763FF">
        <w:rPr>
          <w:rFonts w:ascii="Times New Roman" w:eastAsia="Times New Roman" w:hAnsi="Times New Roman" w:cs="Times New Roman"/>
          <w:color w:val="000000"/>
          <w:sz w:val="26"/>
          <w:szCs w:val="26"/>
          <w:lang w:val="en" w:eastAsia="en-US"/>
        </w:rPr>
        <w:t xml:space="preserve"> </w:t>
      </w:r>
      <w:r w:rsidRPr="002763FF">
        <w:rPr>
          <w:rFonts w:ascii="Times New Roman" w:eastAsia="Times New Roman" w:hAnsi="Times New Roman" w:cs="Times New Roman"/>
          <w:color w:val="000000"/>
          <w:sz w:val="26"/>
          <w:szCs w:val="26"/>
          <w:lang w:val="en" w:eastAsia="en-US"/>
        </w:rPr>
        <w:t xml:space="preserve">The city came in at the same </w:t>
      </w:r>
      <w:r w:rsidRPr="002763FF">
        <w:rPr>
          <w:rFonts w:ascii="Times New Roman" w:eastAsia="Times New Roman" w:hAnsi="Times New Roman" w:cs="Times New Roman"/>
          <w:b/>
          <w:color w:val="000000"/>
          <w:sz w:val="26"/>
          <w:szCs w:val="26"/>
          <w:lang w:val="en" w:eastAsia="en-US"/>
        </w:rPr>
        <w:t>spot</w:t>
      </w:r>
      <w:r w:rsidRPr="002763FF">
        <w:rPr>
          <w:rFonts w:ascii="Times New Roman" w:eastAsia="Times New Roman" w:hAnsi="Times New Roman" w:cs="Times New Roman"/>
          <w:color w:val="000000"/>
          <w:sz w:val="26"/>
          <w:szCs w:val="26"/>
          <w:lang w:val="en" w:eastAsia="en-US"/>
        </w:rPr>
        <w:t xml:space="preserve"> as the American city of Detroit.</w:t>
      </w:r>
    </w:p>
    <w:p w:rsidR="002763FF" w:rsidRPr="002763FF" w:rsidRDefault="002763FF" w:rsidP="002763FF">
      <w:pPr>
        <w:shd w:val="clear" w:color="auto" w:fill="FFFFFF"/>
        <w:spacing w:before="100" w:beforeAutospacing="1" w:after="100" w:afterAutospacing="1" w:line="308" w:lineRule="atLeast"/>
        <w:rPr>
          <w:rFonts w:ascii="Times New Roman" w:eastAsia="Times New Roman" w:hAnsi="Times New Roman" w:cs="Times New Roman"/>
          <w:color w:val="000000"/>
          <w:sz w:val="26"/>
          <w:szCs w:val="26"/>
          <w:lang w:val="en" w:eastAsia="en-US"/>
        </w:rPr>
      </w:pPr>
      <w:r w:rsidRPr="002763FF">
        <w:rPr>
          <w:rFonts w:ascii="Times New Roman" w:eastAsia="Times New Roman" w:hAnsi="Times New Roman" w:cs="Times New Roman"/>
          <w:color w:val="000000"/>
          <w:sz w:val="26"/>
          <w:szCs w:val="26"/>
          <w:lang w:val="en" w:eastAsia="en-US"/>
        </w:rPr>
        <w:t xml:space="preserve">American human resources consultancy firm </w:t>
      </w:r>
      <w:hyperlink r:id="rId6" w:anchor="list" w:tgtFrame="_blank" w:history="1">
        <w:r w:rsidRPr="002763FF">
          <w:rPr>
            <w:rFonts w:ascii="Times New Roman" w:eastAsia="Times New Roman" w:hAnsi="Times New Roman" w:cs="Times New Roman"/>
            <w:sz w:val="26"/>
            <w:szCs w:val="26"/>
            <w:lang w:val="en" w:eastAsia="en-US"/>
          </w:rPr>
          <w:t>Mercer awarded scores to 230 cities worldwide</w:t>
        </w:r>
      </w:hyperlink>
      <w:r w:rsidRPr="002763FF">
        <w:rPr>
          <w:rFonts w:ascii="Times New Roman" w:eastAsia="Times New Roman" w:hAnsi="Times New Roman" w:cs="Times New Roman"/>
          <w:color w:val="000000"/>
          <w:sz w:val="26"/>
          <w:szCs w:val="26"/>
          <w:lang w:val="en" w:eastAsia="en-US"/>
        </w:rPr>
        <w:t xml:space="preserve"> between September and November last year based on 39 factors which </w:t>
      </w:r>
      <w:r w:rsidRPr="002763FF">
        <w:rPr>
          <w:rFonts w:ascii="Times New Roman" w:eastAsia="Times New Roman" w:hAnsi="Times New Roman" w:cs="Times New Roman"/>
          <w:b/>
          <w:color w:val="000000"/>
          <w:sz w:val="26"/>
          <w:szCs w:val="26"/>
          <w:lang w:val="en" w:eastAsia="en-US"/>
        </w:rPr>
        <w:t>expatriates</w:t>
      </w:r>
      <w:r w:rsidRPr="002763FF">
        <w:rPr>
          <w:rFonts w:ascii="Times New Roman" w:eastAsia="Times New Roman" w:hAnsi="Times New Roman" w:cs="Times New Roman"/>
          <w:color w:val="000000"/>
          <w:sz w:val="26"/>
          <w:szCs w:val="26"/>
          <w:lang w:val="en" w:eastAsia="en-US"/>
        </w:rPr>
        <w:t xml:space="preserve"> regarded as important to their quality of life. These included political </w:t>
      </w:r>
      <w:r w:rsidRPr="002763FF">
        <w:rPr>
          <w:rFonts w:ascii="Times New Roman" w:eastAsia="Times New Roman" w:hAnsi="Times New Roman" w:cs="Times New Roman"/>
          <w:b/>
          <w:color w:val="000000"/>
          <w:sz w:val="26"/>
          <w:szCs w:val="26"/>
          <w:lang w:val="en" w:eastAsia="en-US"/>
        </w:rPr>
        <w:t>stability</w:t>
      </w:r>
      <w:r w:rsidRPr="002763FF">
        <w:rPr>
          <w:rFonts w:ascii="Times New Roman" w:eastAsia="Times New Roman" w:hAnsi="Times New Roman" w:cs="Times New Roman"/>
          <w:color w:val="000000"/>
          <w:sz w:val="26"/>
          <w:szCs w:val="26"/>
          <w:lang w:val="en" w:eastAsia="en-US"/>
        </w:rPr>
        <w:t>, economic environment, education, health and housing.</w:t>
      </w:r>
    </w:p>
    <w:p w:rsidR="002763FF" w:rsidRPr="002763FF" w:rsidRDefault="002763FF" w:rsidP="002763FF">
      <w:pPr>
        <w:pStyle w:val="NormalWeb"/>
        <w:shd w:val="clear" w:color="auto" w:fill="FFFFFF"/>
        <w:spacing w:line="308" w:lineRule="atLeast"/>
        <w:rPr>
          <w:color w:val="000000"/>
          <w:sz w:val="26"/>
          <w:szCs w:val="26"/>
          <w:lang w:val="en"/>
        </w:rPr>
      </w:pPr>
      <w:r w:rsidRPr="002763FF">
        <w:rPr>
          <w:color w:val="000000"/>
          <w:sz w:val="26"/>
          <w:szCs w:val="26"/>
          <w:lang w:val="en"/>
        </w:rPr>
        <w:t>This year’s result for Hong Kong, which did not change from last year’s, meant the city remained the one with the highest quality of living in China. The ranking also put it just ahead of the Korean capital Seoul, which was ranked 73rd.</w:t>
      </w:r>
    </w:p>
    <w:p w:rsidR="002763FF" w:rsidRPr="002763FF" w:rsidRDefault="002763FF" w:rsidP="002763FF">
      <w:pPr>
        <w:shd w:val="clear" w:color="auto" w:fill="FFFFFF"/>
        <w:spacing w:before="100" w:beforeAutospacing="1" w:after="100" w:afterAutospacing="1" w:line="308" w:lineRule="atLeast"/>
        <w:rPr>
          <w:rFonts w:ascii="Times New Roman" w:eastAsia="Times New Roman" w:hAnsi="Times New Roman" w:cs="Times New Roman"/>
          <w:color w:val="000000"/>
          <w:sz w:val="26"/>
          <w:szCs w:val="26"/>
          <w:lang w:val="en" w:eastAsia="en-US"/>
        </w:rPr>
      </w:pPr>
      <w:r w:rsidRPr="002763FF">
        <w:rPr>
          <w:rFonts w:ascii="Times New Roman" w:eastAsia="Times New Roman" w:hAnsi="Times New Roman" w:cs="Times New Roman"/>
          <w:color w:val="000000"/>
          <w:sz w:val="26"/>
          <w:szCs w:val="26"/>
          <w:lang w:val="en" w:eastAsia="en-US"/>
        </w:rPr>
        <w:t xml:space="preserve">But Hong Kong’s score trailed far behind that of its regional </w:t>
      </w:r>
      <w:r w:rsidRPr="002763FF">
        <w:rPr>
          <w:rFonts w:ascii="Times New Roman" w:eastAsia="Times New Roman" w:hAnsi="Times New Roman" w:cs="Times New Roman"/>
          <w:b/>
          <w:color w:val="000000"/>
          <w:sz w:val="26"/>
          <w:szCs w:val="26"/>
          <w:lang w:val="en" w:eastAsia="en-US"/>
        </w:rPr>
        <w:t>riva</w:t>
      </w:r>
      <w:r w:rsidRPr="002763FF">
        <w:rPr>
          <w:rFonts w:ascii="Times New Roman" w:eastAsia="Times New Roman" w:hAnsi="Times New Roman" w:cs="Times New Roman"/>
          <w:color w:val="000000"/>
          <w:sz w:val="26"/>
          <w:szCs w:val="26"/>
          <w:lang w:val="en" w:eastAsia="en-US"/>
        </w:rPr>
        <w:t>l Singapore, ranked 26th, as well as many European cities including Vienna and Zurich, which gained the two top spots in the survey.</w:t>
      </w:r>
    </w:p>
    <w:p w:rsidR="002763FF" w:rsidRPr="002763FF" w:rsidRDefault="002763FF" w:rsidP="002763FF">
      <w:pPr>
        <w:shd w:val="clear" w:color="auto" w:fill="FFFFFF"/>
        <w:spacing w:before="100" w:beforeAutospacing="1" w:after="100" w:afterAutospacing="1" w:line="308" w:lineRule="atLeast"/>
        <w:rPr>
          <w:rFonts w:ascii="Times New Roman" w:eastAsia="Times New Roman" w:hAnsi="Times New Roman" w:cs="Times New Roman"/>
          <w:color w:val="000000"/>
          <w:sz w:val="26"/>
          <w:szCs w:val="26"/>
          <w:lang w:val="en" w:eastAsia="en-US"/>
        </w:rPr>
      </w:pPr>
      <w:r w:rsidRPr="002763FF">
        <w:rPr>
          <w:rFonts w:ascii="Times New Roman" w:eastAsia="Times New Roman" w:hAnsi="Times New Roman" w:cs="Times New Roman"/>
          <w:color w:val="000000"/>
          <w:sz w:val="26"/>
          <w:szCs w:val="26"/>
          <w:lang w:val="en" w:eastAsia="en-US"/>
        </w:rPr>
        <w:t xml:space="preserve">Connie Leung, a consultant at Mercer, said: “Although there have been rising concerns around social issues in Hong Kong recently, the survey shows that quality of living and personal safety in Hong Kong remain at a </w:t>
      </w:r>
      <w:r w:rsidRPr="002763FF">
        <w:rPr>
          <w:rFonts w:ascii="Times New Roman" w:eastAsia="Times New Roman" w:hAnsi="Times New Roman" w:cs="Times New Roman"/>
          <w:b/>
          <w:color w:val="000000"/>
          <w:sz w:val="26"/>
          <w:szCs w:val="26"/>
          <w:lang w:val="en" w:eastAsia="en-US"/>
        </w:rPr>
        <w:t>relatively</w:t>
      </w:r>
      <w:r w:rsidRPr="002763FF">
        <w:rPr>
          <w:rFonts w:ascii="Times New Roman" w:eastAsia="Times New Roman" w:hAnsi="Times New Roman" w:cs="Times New Roman"/>
          <w:color w:val="000000"/>
          <w:sz w:val="26"/>
          <w:szCs w:val="26"/>
          <w:lang w:val="en" w:eastAsia="en-US"/>
        </w:rPr>
        <w:t xml:space="preserve"> good standard compared to most other nearby cities in the region.”</w:t>
      </w:r>
    </w:p>
    <w:p w:rsidR="002763FF" w:rsidRPr="002763FF" w:rsidRDefault="002763FF" w:rsidP="002763FF">
      <w:pPr>
        <w:shd w:val="clear" w:color="auto" w:fill="FFFFFF"/>
        <w:spacing w:before="100" w:beforeAutospacing="1" w:after="100" w:afterAutospacing="1" w:line="308" w:lineRule="atLeast"/>
        <w:rPr>
          <w:rFonts w:ascii="Times New Roman" w:eastAsia="Times New Roman" w:hAnsi="Times New Roman" w:cs="Times New Roman"/>
          <w:color w:val="000000"/>
          <w:sz w:val="26"/>
          <w:szCs w:val="26"/>
          <w:lang w:val="en" w:eastAsia="en-US"/>
        </w:rPr>
      </w:pPr>
      <w:r w:rsidRPr="002763FF">
        <w:rPr>
          <w:rFonts w:ascii="Times New Roman" w:eastAsia="Times New Roman" w:hAnsi="Times New Roman" w:cs="Times New Roman"/>
          <w:color w:val="000000"/>
          <w:sz w:val="26"/>
          <w:szCs w:val="26"/>
          <w:lang w:val="en" w:eastAsia="en-US"/>
        </w:rPr>
        <w:t>Many top tier Chinese cities did not make it into the top 100 this year. Shanghai was placed at 101st, Beijing 118th, Guangzhou 119th and Shenzhen 137th.</w:t>
      </w:r>
    </w:p>
    <w:p w:rsidR="002763FF" w:rsidRPr="002763FF" w:rsidRDefault="002763FF" w:rsidP="002763FF">
      <w:pPr>
        <w:shd w:val="clear" w:color="auto" w:fill="FFFFFF"/>
        <w:spacing w:before="100" w:beforeAutospacing="1" w:after="100" w:afterAutospacing="1" w:line="308" w:lineRule="atLeast"/>
        <w:rPr>
          <w:rFonts w:ascii="Times New Roman" w:eastAsia="Times New Roman" w:hAnsi="Times New Roman" w:cs="Times New Roman"/>
          <w:color w:val="000000"/>
          <w:sz w:val="26"/>
          <w:szCs w:val="26"/>
          <w:lang w:val="en" w:eastAsia="en-US"/>
        </w:rPr>
      </w:pPr>
      <w:r w:rsidRPr="002763FF">
        <w:rPr>
          <w:rFonts w:ascii="Times New Roman" w:eastAsia="Times New Roman" w:hAnsi="Times New Roman" w:cs="Times New Roman"/>
          <w:color w:val="000000"/>
          <w:sz w:val="26"/>
          <w:szCs w:val="26"/>
          <w:lang w:val="en" w:eastAsia="en-US"/>
        </w:rPr>
        <w:t xml:space="preserve">Data for the survey was </w:t>
      </w:r>
      <w:proofErr w:type="spellStart"/>
      <w:r w:rsidRPr="002763FF">
        <w:rPr>
          <w:rFonts w:ascii="Times New Roman" w:eastAsia="Times New Roman" w:hAnsi="Times New Roman" w:cs="Times New Roman"/>
          <w:color w:val="000000"/>
          <w:sz w:val="26"/>
          <w:szCs w:val="26"/>
          <w:lang w:val="en" w:eastAsia="en-US"/>
        </w:rPr>
        <w:t>analysed</w:t>
      </w:r>
      <w:proofErr w:type="spellEnd"/>
      <w:r w:rsidRPr="002763FF">
        <w:rPr>
          <w:rFonts w:ascii="Times New Roman" w:eastAsia="Times New Roman" w:hAnsi="Times New Roman" w:cs="Times New Roman"/>
          <w:color w:val="000000"/>
          <w:sz w:val="26"/>
          <w:szCs w:val="26"/>
          <w:lang w:val="en" w:eastAsia="en-US"/>
        </w:rPr>
        <w:t xml:space="preserve"> between September and November last year, but assessments were then revised to </w:t>
      </w:r>
      <w:r w:rsidRPr="002763FF">
        <w:rPr>
          <w:rFonts w:ascii="Times New Roman" w:eastAsia="Times New Roman" w:hAnsi="Times New Roman" w:cs="Times New Roman"/>
          <w:b/>
          <w:color w:val="000000"/>
          <w:sz w:val="26"/>
          <w:szCs w:val="26"/>
          <w:lang w:val="en" w:eastAsia="en-US"/>
        </w:rPr>
        <w:t xml:space="preserve">reflect </w:t>
      </w:r>
      <w:r w:rsidRPr="002763FF">
        <w:rPr>
          <w:rFonts w:ascii="Times New Roman" w:eastAsia="Times New Roman" w:hAnsi="Times New Roman" w:cs="Times New Roman"/>
          <w:color w:val="000000"/>
          <w:sz w:val="26"/>
          <w:szCs w:val="26"/>
          <w:lang w:val="en" w:eastAsia="en-US"/>
        </w:rPr>
        <w:t>the latest developments in politics, economics and the environment.</w:t>
      </w:r>
    </w:p>
    <w:p w:rsidR="002763FF" w:rsidRPr="002763FF" w:rsidRDefault="002763FF" w:rsidP="002763FF">
      <w:pPr>
        <w:shd w:val="clear" w:color="auto" w:fill="FFFFFF"/>
        <w:spacing w:before="100" w:beforeAutospacing="1" w:after="100" w:afterAutospacing="1" w:line="308" w:lineRule="atLeast"/>
        <w:rPr>
          <w:rFonts w:ascii="Times New Roman" w:eastAsia="Times New Roman" w:hAnsi="Times New Roman" w:cs="Times New Roman"/>
          <w:color w:val="000000"/>
          <w:sz w:val="26"/>
          <w:szCs w:val="26"/>
          <w:lang w:val="en" w:eastAsia="en-US"/>
        </w:rPr>
      </w:pPr>
      <w:proofErr w:type="spellStart"/>
      <w:r w:rsidRPr="002763FF">
        <w:rPr>
          <w:rFonts w:ascii="Times New Roman" w:eastAsia="Times New Roman" w:hAnsi="Times New Roman" w:cs="Times New Roman"/>
          <w:color w:val="000000"/>
          <w:sz w:val="26"/>
          <w:szCs w:val="26"/>
          <w:lang w:val="en" w:eastAsia="en-US"/>
        </w:rPr>
        <w:t>Dr</w:t>
      </w:r>
      <w:proofErr w:type="spellEnd"/>
      <w:r w:rsidRPr="002763FF">
        <w:rPr>
          <w:rFonts w:ascii="Times New Roman" w:eastAsia="Times New Roman" w:hAnsi="Times New Roman" w:cs="Times New Roman"/>
          <w:color w:val="000000"/>
          <w:sz w:val="26"/>
          <w:szCs w:val="26"/>
          <w:lang w:val="en" w:eastAsia="en-US"/>
        </w:rPr>
        <w:t xml:space="preserve"> Chung Kim-</w:t>
      </w:r>
      <w:proofErr w:type="spellStart"/>
      <w:r w:rsidRPr="002763FF">
        <w:rPr>
          <w:rFonts w:ascii="Times New Roman" w:eastAsia="Times New Roman" w:hAnsi="Times New Roman" w:cs="Times New Roman"/>
          <w:color w:val="000000"/>
          <w:sz w:val="26"/>
          <w:szCs w:val="26"/>
          <w:lang w:val="en" w:eastAsia="en-US"/>
        </w:rPr>
        <w:t>wah</w:t>
      </w:r>
      <w:proofErr w:type="spellEnd"/>
      <w:r w:rsidRPr="002763FF">
        <w:rPr>
          <w:rFonts w:ascii="Times New Roman" w:eastAsia="Times New Roman" w:hAnsi="Times New Roman" w:cs="Times New Roman"/>
          <w:color w:val="000000"/>
          <w:sz w:val="26"/>
          <w:szCs w:val="26"/>
          <w:lang w:val="en" w:eastAsia="en-US"/>
        </w:rPr>
        <w:t xml:space="preserve">, assistant professor of the Department of Applied Social Sciences of the Hong Kong Polytechnic University, said he overall agreed with the study finding because he also felt the quality of life in Hong Kong did not experience significant changes over the past year and was </w:t>
      </w:r>
      <w:r w:rsidRPr="002763FF">
        <w:rPr>
          <w:rFonts w:ascii="Times New Roman" w:eastAsia="Times New Roman" w:hAnsi="Times New Roman" w:cs="Times New Roman"/>
          <w:b/>
          <w:color w:val="000000"/>
          <w:sz w:val="26"/>
          <w:szCs w:val="26"/>
          <w:lang w:val="en" w:eastAsia="en-US"/>
        </w:rPr>
        <w:t>overall</w:t>
      </w:r>
      <w:r w:rsidRPr="002763FF">
        <w:rPr>
          <w:rFonts w:ascii="Times New Roman" w:eastAsia="Times New Roman" w:hAnsi="Times New Roman" w:cs="Times New Roman"/>
          <w:color w:val="000000"/>
          <w:sz w:val="26"/>
          <w:szCs w:val="26"/>
          <w:lang w:val="en" w:eastAsia="en-US"/>
        </w:rPr>
        <w:t xml:space="preserve"> safe.</w:t>
      </w:r>
    </w:p>
    <w:p w:rsidR="002763FF" w:rsidRPr="002763FF" w:rsidRDefault="002763FF" w:rsidP="002763FF">
      <w:pPr>
        <w:shd w:val="clear" w:color="auto" w:fill="FFFFFF"/>
        <w:spacing w:before="100" w:beforeAutospacing="1" w:after="100" w:afterAutospacing="1" w:line="308" w:lineRule="atLeast"/>
        <w:rPr>
          <w:rFonts w:ascii="Times New Roman" w:eastAsia="Times New Roman" w:hAnsi="Times New Roman" w:cs="Times New Roman"/>
          <w:color w:val="000000"/>
          <w:sz w:val="26"/>
          <w:szCs w:val="26"/>
          <w:lang w:val="en" w:eastAsia="en-US"/>
        </w:rPr>
      </w:pPr>
      <w:r w:rsidRPr="002763FF">
        <w:rPr>
          <w:rFonts w:ascii="Times New Roman" w:eastAsia="Times New Roman" w:hAnsi="Times New Roman" w:cs="Times New Roman"/>
          <w:color w:val="000000"/>
          <w:sz w:val="26"/>
          <w:szCs w:val="26"/>
          <w:lang w:val="en" w:eastAsia="en-US"/>
        </w:rPr>
        <w:t xml:space="preserve">“Overall, the crime rate in the city is low and rent also started to fall slightly towards the end of last year. There were </w:t>
      </w:r>
      <w:r w:rsidRPr="002763FF">
        <w:rPr>
          <w:rFonts w:ascii="Times New Roman" w:eastAsia="Times New Roman" w:hAnsi="Times New Roman" w:cs="Times New Roman"/>
          <w:b/>
          <w:color w:val="000000"/>
          <w:sz w:val="26"/>
          <w:szCs w:val="26"/>
          <w:lang w:val="en" w:eastAsia="en-US"/>
        </w:rPr>
        <w:t>clashes</w:t>
      </w:r>
      <w:r w:rsidRPr="002763FF">
        <w:rPr>
          <w:rFonts w:ascii="Times New Roman" w:eastAsia="Times New Roman" w:hAnsi="Times New Roman" w:cs="Times New Roman"/>
          <w:color w:val="000000"/>
          <w:sz w:val="26"/>
          <w:szCs w:val="26"/>
          <w:lang w:val="en" w:eastAsia="en-US"/>
        </w:rPr>
        <w:t xml:space="preserve"> between the police a</w:t>
      </w:r>
      <w:r w:rsidR="00076DC7">
        <w:rPr>
          <w:rFonts w:ascii="Times New Roman" w:eastAsia="Times New Roman" w:hAnsi="Times New Roman" w:cs="Times New Roman"/>
          <w:color w:val="000000"/>
          <w:sz w:val="26"/>
          <w:szCs w:val="26"/>
          <w:lang w:val="en" w:eastAsia="en-US"/>
        </w:rPr>
        <w:t>nd citizens but their scale was</w:t>
      </w:r>
      <w:r w:rsidRPr="002763FF">
        <w:rPr>
          <w:rFonts w:ascii="Times New Roman" w:eastAsia="Times New Roman" w:hAnsi="Times New Roman" w:cs="Times New Roman"/>
          <w:color w:val="000000"/>
          <w:sz w:val="26"/>
          <w:szCs w:val="26"/>
          <w:lang w:val="en" w:eastAsia="en-US"/>
        </w:rPr>
        <w:t xml:space="preserve"> mostly confined to one area,” said Chung.</w:t>
      </w:r>
    </w:p>
    <w:p w:rsidR="002763FF" w:rsidRPr="002763FF" w:rsidRDefault="002763FF" w:rsidP="002763FF">
      <w:pPr>
        <w:shd w:val="clear" w:color="auto" w:fill="FFFFFF"/>
        <w:spacing w:before="100" w:beforeAutospacing="1" w:after="100" w:afterAutospacing="1" w:line="308" w:lineRule="atLeast"/>
        <w:rPr>
          <w:rFonts w:ascii="Times New Roman" w:eastAsia="Times New Roman" w:hAnsi="Times New Roman" w:cs="Times New Roman"/>
          <w:color w:val="000000"/>
          <w:sz w:val="26"/>
          <w:szCs w:val="26"/>
          <w:lang w:val="en" w:eastAsia="en-US"/>
        </w:rPr>
      </w:pPr>
      <w:r w:rsidRPr="002763FF">
        <w:rPr>
          <w:rFonts w:ascii="Times New Roman" w:eastAsia="Times New Roman" w:hAnsi="Times New Roman" w:cs="Times New Roman"/>
          <w:color w:val="000000"/>
          <w:sz w:val="26"/>
          <w:szCs w:val="26"/>
          <w:lang w:val="en" w:eastAsia="en-US"/>
        </w:rPr>
        <w:t>According to the Hong Kong police last month, crime in the city last year fell to its lowest rate since 1979.</w:t>
      </w:r>
    </w:p>
    <w:p w:rsidR="002763FF" w:rsidRPr="002763FF" w:rsidRDefault="002763FF" w:rsidP="002763FF">
      <w:pPr>
        <w:shd w:val="clear" w:color="auto" w:fill="FFFFFF"/>
        <w:spacing w:before="100" w:beforeAutospacing="1" w:after="100" w:afterAutospacing="1" w:line="308" w:lineRule="atLeast"/>
        <w:rPr>
          <w:rFonts w:ascii="Times New Roman" w:eastAsia="Times New Roman" w:hAnsi="Times New Roman" w:cs="Times New Roman"/>
          <w:color w:val="000000"/>
          <w:sz w:val="26"/>
          <w:szCs w:val="26"/>
          <w:lang w:val="en" w:eastAsia="en-US"/>
        </w:rPr>
      </w:pPr>
      <w:r w:rsidRPr="002763FF">
        <w:rPr>
          <w:rFonts w:ascii="Times New Roman" w:eastAsia="Times New Roman" w:hAnsi="Times New Roman" w:cs="Times New Roman"/>
          <w:color w:val="000000"/>
          <w:sz w:val="26"/>
          <w:szCs w:val="26"/>
          <w:lang w:val="en" w:eastAsia="en-US"/>
        </w:rPr>
        <w:t xml:space="preserve">But, he said incidents such as the </w:t>
      </w:r>
      <w:proofErr w:type="spellStart"/>
      <w:r w:rsidRPr="002763FF">
        <w:rPr>
          <w:rFonts w:ascii="Times New Roman" w:eastAsia="Times New Roman" w:hAnsi="Times New Roman" w:cs="Times New Roman"/>
          <w:color w:val="000000"/>
          <w:sz w:val="26"/>
          <w:szCs w:val="26"/>
          <w:lang w:val="en" w:eastAsia="en-US"/>
        </w:rPr>
        <w:t>Mong</w:t>
      </w:r>
      <w:proofErr w:type="spellEnd"/>
      <w:r w:rsidRPr="002763FF">
        <w:rPr>
          <w:rFonts w:ascii="Times New Roman" w:eastAsia="Times New Roman" w:hAnsi="Times New Roman" w:cs="Times New Roman"/>
          <w:color w:val="000000"/>
          <w:sz w:val="26"/>
          <w:szCs w:val="26"/>
          <w:lang w:val="en" w:eastAsia="en-US"/>
        </w:rPr>
        <w:t xml:space="preserve"> </w:t>
      </w:r>
      <w:proofErr w:type="spellStart"/>
      <w:r w:rsidRPr="002763FF">
        <w:rPr>
          <w:rFonts w:ascii="Times New Roman" w:eastAsia="Times New Roman" w:hAnsi="Times New Roman" w:cs="Times New Roman"/>
          <w:color w:val="000000"/>
          <w:sz w:val="26"/>
          <w:szCs w:val="26"/>
          <w:lang w:val="en" w:eastAsia="en-US"/>
        </w:rPr>
        <w:t>Kok</w:t>
      </w:r>
      <w:proofErr w:type="spellEnd"/>
      <w:r w:rsidRPr="002763FF">
        <w:rPr>
          <w:rFonts w:ascii="Times New Roman" w:eastAsia="Times New Roman" w:hAnsi="Times New Roman" w:cs="Times New Roman"/>
          <w:color w:val="000000"/>
          <w:sz w:val="26"/>
          <w:szCs w:val="26"/>
          <w:lang w:val="en" w:eastAsia="en-US"/>
        </w:rPr>
        <w:t xml:space="preserve"> </w:t>
      </w:r>
      <w:r w:rsidRPr="002763FF">
        <w:rPr>
          <w:rFonts w:ascii="Times New Roman" w:eastAsia="Times New Roman" w:hAnsi="Times New Roman" w:cs="Times New Roman"/>
          <w:b/>
          <w:color w:val="000000"/>
          <w:sz w:val="26"/>
          <w:szCs w:val="26"/>
          <w:lang w:val="en" w:eastAsia="en-US"/>
        </w:rPr>
        <w:t>riot</w:t>
      </w:r>
      <w:r w:rsidRPr="002763FF">
        <w:rPr>
          <w:rFonts w:ascii="Times New Roman" w:eastAsia="Times New Roman" w:hAnsi="Times New Roman" w:cs="Times New Roman"/>
          <w:color w:val="000000"/>
          <w:sz w:val="26"/>
          <w:szCs w:val="26"/>
          <w:lang w:val="en" w:eastAsia="en-US"/>
        </w:rPr>
        <w:t>, which took place on the first day of Lunar New Year, could affect Hong Kong’s ranking if they occurred more often in the future.</w:t>
      </w:r>
    </w:p>
    <w:p w:rsidR="002763FF" w:rsidRPr="002763FF" w:rsidRDefault="002763FF" w:rsidP="002763FF">
      <w:pPr>
        <w:pStyle w:val="NormalWeb"/>
        <w:shd w:val="clear" w:color="auto" w:fill="FFFFFF"/>
        <w:spacing w:line="308" w:lineRule="atLeast"/>
        <w:rPr>
          <w:color w:val="000000"/>
          <w:sz w:val="26"/>
          <w:szCs w:val="26"/>
          <w:lang w:val="en"/>
        </w:rPr>
      </w:pPr>
      <w:r>
        <w:rPr>
          <w:rFonts w:ascii="Arial" w:hAnsi="Arial" w:cs="Arial"/>
          <w:noProof/>
          <w:color w:val="0000FF"/>
          <w:sz w:val="27"/>
          <w:szCs w:val="27"/>
        </w:rPr>
        <w:drawing>
          <wp:inline distT="0" distB="0" distL="0" distR="0" wp14:anchorId="1C45B6D1" wp14:editId="4C0BB000">
            <wp:extent cx="2955925" cy="1552575"/>
            <wp:effectExtent l="0" t="0" r="0" b="9525"/>
            <wp:docPr id="2" name="Picture 2" descr="Image result for hong ko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ng ko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5925" cy="1552575"/>
                    </a:xfrm>
                    <a:prstGeom prst="rect">
                      <a:avLst/>
                    </a:prstGeom>
                    <a:noFill/>
                    <a:ln>
                      <a:noFill/>
                    </a:ln>
                  </pic:spPr>
                </pic:pic>
              </a:graphicData>
            </a:graphic>
          </wp:inline>
        </w:drawing>
      </w:r>
    </w:p>
    <w:p w:rsidR="002763FF" w:rsidRDefault="002763FF" w:rsidP="002763FF">
      <w:pPr>
        <w:pStyle w:val="ListParagraph"/>
        <w:numPr>
          <w:ilvl w:val="0"/>
          <w:numId w:val="1"/>
        </w:numPr>
        <w:rPr>
          <w:sz w:val="28"/>
          <w:szCs w:val="28"/>
          <w:lang w:val="en-GB"/>
        </w:rPr>
      </w:pPr>
      <w:r w:rsidRPr="00C34C07">
        <w:rPr>
          <w:sz w:val="28"/>
          <w:szCs w:val="28"/>
          <w:lang w:val="en-GB"/>
        </w:rPr>
        <w:lastRenderedPageBreak/>
        <w:t>What do you think?</w:t>
      </w:r>
    </w:p>
    <w:p w:rsidR="002763FF" w:rsidRPr="00E86727" w:rsidRDefault="002763FF" w:rsidP="002763FF">
      <w:pPr>
        <w:pStyle w:val="ListParagraph"/>
        <w:ind w:left="644"/>
        <w:rPr>
          <w:sz w:val="28"/>
          <w:szCs w:val="28"/>
          <w:lang w:val="en-GB"/>
        </w:rPr>
      </w:pPr>
    </w:p>
    <w:p w:rsidR="002763FF" w:rsidRPr="00C34C07" w:rsidRDefault="002763FF" w:rsidP="002763FF">
      <w:pPr>
        <w:pStyle w:val="ListParagraph"/>
        <w:numPr>
          <w:ilvl w:val="0"/>
          <w:numId w:val="1"/>
        </w:numPr>
        <w:rPr>
          <w:sz w:val="28"/>
          <w:szCs w:val="28"/>
          <w:lang w:val="en-GB"/>
        </w:rPr>
      </w:pPr>
      <w:r w:rsidRPr="00C34C07">
        <w:rPr>
          <w:sz w:val="28"/>
          <w:szCs w:val="28"/>
          <w:lang w:val="en-GB"/>
        </w:rPr>
        <w:t>Vocabulary</w:t>
      </w:r>
    </w:p>
    <w:p w:rsidR="002763FF" w:rsidRPr="00C34C07" w:rsidRDefault="002763FF" w:rsidP="002763FF">
      <w:pPr>
        <w:pStyle w:val="ListParagraph"/>
        <w:rPr>
          <w:i/>
          <w:sz w:val="28"/>
          <w:szCs w:val="28"/>
          <w:lang w:val="en-GB"/>
        </w:rPr>
      </w:pPr>
      <w:r w:rsidRPr="00C34C07">
        <w:rPr>
          <w:i/>
          <w:sz w:val="28"/>
          <w:szCs w:val="28"/>
          <w:lang w:val="en-GB"/>
        </w:rPr>
        <w:t>Fill in the blanks in the sentences below using words from the box.</w:t>
      </w:r>
    </w:p>
    <w:tbl>
      <w:tblPr>
        <w:tblStyle w:val="TableGrid"/>
        <w:tblW w:w="0" w:type="auto"/>
        <w:tblInd w:w="720" w:type="dxa"/>
        <w:tblLook w:val="04A0" w:firstRow="1" w:lastRow="0" w:firstColumn="1" w:lastColumn="0" w:noHBand="0" w:noVBand="1"/>
      </w:tblPr>
      <w:tblGrid>
        <w:gridCol w:w="2214"/>
        <w:gridCol w:w="2214"/>
        <w:gridCol w:w="2214"/>
        <w:gridCol w:w="2214"/>
      </w:tblGrid>
      <w:tr w:rsidR="002763FF" w:rsidRPr="00C34C07" w:rsidTr="00156104">
        <w:tc>
          <w:tcPr>
            <w:tcW w:w="2214" w:type="dxa"/>
          </w:tcPr>
          <w:p w:rsidR="002763FF" w:rsidRPr="00C34C07" w:rsidRDefault="00076DC7" w:rsidP="00156104">
            <w:pPr>
              <w:pStyle w:val="ListParagraph"/>
              <w:ind w:left="0"/>
              <w:rPr>
                <w:sz w:val="28"/>
                <w:szCs w:val="28"/>
                <w:lang w:val="en-GB"/>
              </w:rPr>
            </w:pPr>
            <w:r>
              <w:rPr>
                <w:sz w:val="28"/>
                <w:szCs w:val="28"/>
                <w:lang w:val="en-GB"/>
              </w:rPr>
              <w:t>rank(</w:t>
            </w:r>
            <w:proofErr w:type="spellStart"/>
            <w:r>
              <w:rPr>
                <w:sz w:val="28"/>
                <w:szCs w:val="28"/>
                <w:lang w:val="en-GB"/>
              </w:rPr>
              <w:t>ed</w:t>
            </w:r>
            <w:proofErr w:type="spellEnd"/>
            <w:r>
              <w:rPr>
                <w:sz w:val="28"/>
                <w:szCs w:val="28"/>
                <w:lang w:val="en-GB"/>
              </w:rPr>
              <w:t>)</w:t>
            </w:r>
          </w:p>
        </w:tc>
        <w:tc>
          <w:tcPr>
            <w:tcW w:w="2214" w:type="dxa"/>
          </w:tcPr>
          <w:p w:rsidR="002763FF" w:rsidRPr="00C34C07" w:rsidRDefault="00076DC7" w:rsidP="00156104">
            <w:pPr>
              <w:pStyle w:val="ListParagraph"/>
              <w:ind w:left="0"/>
              <w:rPr>
                <w:sz w:val="28"/>
                <w:szCs w:val="28"/>
                <w:lang w:val="en-GB"/>
              </w:rPr>
            </w:pPr>
            <w:r>
              <w:rPr>
                <w:sz w:val="28"/>
                <w:szCs w:val="28"/>
                <w:lang w:val="en-GB"/>
              </w:rPr>
              <w:t>spot</w:t>
            </w:r>
          </w:p>
        </w:tc>
        <w:tc>
          <w:tcPr>
            <w:tcW w:w="2214" w:type="dxa"/>
          </w:tcPr>
          <w:p w:rsidR="002763FF" w:rsidRPr="00C34C07" w:rsidRDefault="00076DC7" w:rsidP="00156104">
            <w:pPr>
              <w:pStyle w:val="ListParagraph"/>
              <w:ind w:left="0"/>
              <w:rPr>
                <w:sz w:val="28"/>
                <w:szCs w:val="28"/>
                <w:lang w:val="en-GB"/>
              </w:rPr>
            </w:pPr>
            <w:r>
              <w:rPr>
                <w:sz w:val="28"/>
                <w:szCs w:val="28"/>
                <w:lang w:val="en-GB"/>
              </w:rPr>
              <w:t>expatriate(s)</w:t>
            </w:r>
          </w:p>
        </w:tc>
        <w:tc>
          <w:tcPr>
            <w:tcW w:w="2214" w:type="dxa"/>
          </w:tcPr>
          <w:p w:rsidR="002763FF" w:rsidRPr="00C34C07" w:rsidRDefault="00076DC7" w:rsidP="00156104">
            <w:pPr>
              <w:pStyle w:val="ListParagraph"/>
              <w:ind w:left="0"/>
              <w:rPr>
                <w:sz w:val="28"/>
                <w:szCs w:val="28"/>
                <w:lang w:val="en-GB"/>
              </w:rPr>
            </w:pPr>
            <w:r>
              <w:rPr>
                <w:sz w:val="28"/>
                <w:szCs w:val="28"/>
                <w:lang w:val="en-GB"/>
              </w:rPr>
              <w:t>stability</w:t>
            </w:r>
          </w:p>
        </w:tc>
      </w:tr>
      <w:tr w:rsidR="002763FF" w:rsidRPr="00C34C07" w:rsidTr="00156104">
        <w:tc>
          <w:tcPr>
            <w:tcW w:w="2214" w:type="dxa"/>
          </w:tcPr>
          <w:p w:rsidR="002763FF" w:rsidRPr="00C34C07" w:rsidRDefault="00076DC7" w:rsidP="00156104">
            <w:pPr>
              <w:pStyle w:val="ListParagraph"/>
              <w:ind w:left="0"/>
              <w:rPr>
                <w:sz w:val="28"/>
                <w:szCs w:val="28"/>
                <w:lang w:val="en-GB"/>
              </w:rPr>
            </w:pPr>
            <w:r>
              <w:rPr>
                <w:sz w:val="28"/>
                <w:szCs w:val="28"/>
                <w:lang w:val="en-GB"/>
              </w:rPr>
              <w:t>rival</w:t>
            </w:r>
          </w:p>
        </w:tc>
        <w:tc>
          <w:tcPr>
            <w:tcW w:w="2214" w:type="dxa"/>
          </w:tcPr>
          <w:p w:rsidR="002763FF" w:rsidRPr="00C34C07" w:rsidRDefault="00076DC7" w:rsidP="00156104">
            <w:pPr>
              <w:pStyle w:val="ListParagraph"/>
              <w:ind w:left="0"/>
              <w:rPr>
                <w:sz w:val="28"/>
                <w:szCs w:val="28"/>
                <w:lang w:val="en-GB"/>
              </w:rPr>
            </w:pPr>
            <w:r>
              <w:rPr>
                <w:sz w:val="28"/>
                <w:szCs w:val="28"/>
                <w:lang w:val="en-GB"/>
              </w:rPr>
              <w:t>relatively</w:t>
            </w:r>
          </w:p>
        </w:tc>
        <w:tc>
          <w:tcPr>
            <w:tcW w:w="2214" w:type="dxa"/>
          </w:tcPr>
          <w:p w:rsidR="002763FF" w:rsidRPr="00C34C07" w:rsidRDefault="00076DC7" w:rsidP="00156104">
            <w:pPr>
              <w:pStyle w:val="ListParagraph"/>
              <w:ind w:left="0"/>
              <w:rPr>
                <w:sz w:val="28"/>
                <w:szCs w:val="28"/>
                <w:lang w:val="en-GB"/>
              </w:rPr>
            </w:pPr>
            <w:r>
              <w:rPr>
                <w:sz w:val="28"/>
                <w:szCs w:val="28"/>
                <w:lang w:val="en-GB"/>
              </w:rPr>
              <w:t>reflect</w:t>
            </w:r>
          </w:p>
        </w:tc>
        <w:tc>
          <w:tcPr>
            <w:tcW w:w="2214" w:type="dxa"/>
          </w:tcPr>
          <w:p w:rsidR="002763FF" w:rsidRPr="00C34C07" w:rsidRDefault="00076DC7" w:rsidP="00156104">
            <w:pPr>
              <w:pStyle w:val="ListParagraph"/>
              <w:ind w:left="0"/>
              <w:rPr>
                <w:sz w:val="28"/>
                <w:szCs w:val="28"/>
                <w:lang w:val="en-GB"/>
              </w:rPr>
            </w:pPr>
            <w:r>
              <w:rPr>
                <w:sz w:val="28"/>
                <w:szCs w:val="28"/>
                <w:lang w:val="en-GB"/>
              </w:rPr>
              <w:t>overall</w:t>
            </w:r>
          </w:p>
        </w:tc>
      </w:tr>
      <w:tr w:rsidR="002763FF" w:rsidRPr="00C34C07" w:rsidTr="00156104">
        <w:tc>
          <w:tcPr>
            <w:tcW w:w="2214" w:type="dxa"/>
          </w:tcPr>
          <w:p w:rsidR="002763FF" w:rsidRPr="00C34C07" w:rsidRDefault="00076DC7" w:rsidP="00156104">
            <w:pPr>
              <w:pStyle w:val="ListParagraph"/>
              <w:ind w:left="0"/>
              <w:rPr>
                <w:sz w:val="28"/>
                <w:szCs w:val="28"/>
                <w:lang w:val="en-GB"/>
              </w:rPr>
            </w:pPr>
            <w:r>
              <w:rPr>
                <w:sz w:val="28"/>
                <w:szCs w:val="28"/>
                <w:lang w:val="en-GB"/>
              </w:rPr>
              <w:t>clashes</w:t>
            </w:r>
          </w:p>
        </w:tc>
        <w:tc>
          <w:tcPr>
            <w:tcW w:w="2214" w:type="dxa"/>
          </w:tcPr>
          <w:p w:rsidR="002763FF" w:rsidRPr="00C34C07" w:rsidRDefault="00545893" w:rsidP="00156104">
            <w:pPr>
              <w:pStyle w:val="ListParagraph"/>
              <w:ind w:left="0"/>
              <w:rPr>
                <w:sz w:val="28"/>
                <w:szCs w:val="28"/>
                <w:lang w:val="en-GB"/>
              </w:rPr>
            </w:pPr>
            <w:r>
              <w:rPr>
                <w:sz w:val="28"/>
                <w:szCs w:val="28"/>
                <w:lang w:val="en-GB"/>
              </w:rPr>
              <w:t>r</w:t>
            </w:r>
            <w:r w:rsidR="00076DC7">
              <w:rPr>
                <w:sz w:val="28"/>
                <w:szCs w:val="28"/>
                <w:lang w:val="en-GB"/>
              </w:rPr>
              <w:t>iot</w:t>
            </w:r>
          </w:p>
        </w:tc>
        <w:tc>
          <w:tcPr>
            <w:tcW w:w="2214" w:type="dxa"/>
          </w:tcPr>
          <w:p w:rsidR="002763FF" w:rsidRPr="00C34C07" w:rsidRDefault="002763FF" w:rsidP="00156104">
            <w:pPr>
              <w:pStyle w:val="ListParagraph"/>
              <w:ind w:left="0"/>
              <w:rPr>
                <w:sz w:val="28"/>
                <w:szCs w:val="28"/>
                <w:lang w:val="en-GB"/>
              </w:rPr>
            </w:pPr>
          </w:p>
        </w:tc>
        <w:tc>
          <w:tcPr>
            <w:tcW w:w="2214" w:type="dxa"/>
          </w:tcPr>
          <w:p w:rsidR="002763FF" w:rsidRPr="00C34C07" w:rsidRDefault="002763FF" w:rsidP="00156104">
            <w:pPr>
              <w:pStyle w:val="ListParagraph"/>
              <w:ind w:left="0"/>
              <w:rPr>
                <w:sz w:val="28"/>
                <w:szCs w:val="28"/>
                <w:lang w:val="en-GB"/>
              </w:rPr>
            </w:pPr>
          </w:p>
        </w:tc>
      </w:tr>
    </w:tbl>
    <w:p w:rsidR="002763FF" w:rsidRDefault="002763FF" w:rsidP="002763FF">
      <w:pPr>
        <w:shd w:val="clear" w:color="auto" w:fill="FFFFFF"/>
        <w:spacing w:after="0" w:line="240" w:lineRule="auto"/>
        <w:rPr>
          <w:rFonts w:ascii="Times New Roman" w:eastAsia="Times New Roman" w:hAnsi="Times New Roman" w:cs="Times New Roman"/>
          <w:color w:val="000000"/>
          <w:sz w:val="28"/>
          <w:szCs w:val="28"/>
          <w:lang w:val="en-GB"/>
        </w:rPr>
      </w:pPr>
    </w:p>
    <w:p w:rsidR="002763FF" w:rsidRDefault="00076DC7" w:rsidP="00076DC7">
      <w:pPr>
        <w:pStyle w:val="ListParagraph"/>
        <w:numPr>
          <w:ilvl w:val="0"/>
          <w:numId w:val="4"/>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This word can mean the same as “place”. This</w:t>
      </w:r>
      <w:r w:rsidR="007C6C5C">
        <w:rPr>
          <w:rFonts w:ascii="Times New Roman" w:eastAsia="Times New Roman" w:hAnsi="Times New Roman" w:cs="Times New Roman"/>
          <w:color w:val="000000"/>
          <w:sz w:val="28"/>
          <w:szCs w:val="28"/>
          <w:lang w:val="en-GB"/>
        </w:rPr>
        <w:t xml:space="preserve"> is</w:t>
      </w:r>
      <w:r>
        <w:rPr>
          <w:rFonts w:ascii="Times New Roman" w:eastAsia="Times New Roman" w:hAnsi="Times New Roman" w:cs="Times New Roman"/>
          <w:color w:val="000000"/>
          <w:sz w:val="28"/>
          <w:szCs w:val="28"/>
          <w:lang w:val="en-GB"/>
        </w:rPr>
        <w:t xml:space="preserve"> a beautiful _______________ for a picnic.</w:t>
      </w:r>
    </w:p>
    <w:p w:rsidR="00076DC7" w:rsidRDefault="00076DC7" w:rsidP="00076DC7">
      <w:pPr>
        <w:pStyle w:val="ListParagraph"/>
        <w:ind w:left="1080"/>
        <w:rPr>
          <w:rFonts w:ascii="Times New Roman" w:eastAsia="Times New Roman" w:hAnsi="Times New Roman" w:cs="Times New Roman"/>
          <w:color w:val="000000"/>
          <w:sz w:val="28"/>
          <w:szCs w:val="28"/>
          <w:lang w:val="en-GB"/>
        </w:rPr>
      </w:pPr>
    </w:p>
    <w:p w:rsidR="00076DC7" w:rsidRDefault="007C6C5C" w:rsidP="00076DC7">
      <w:pPr>
        <w:pStyle w:val="ListParagraph"/>
        <w:numPr>
          <w:ilvl w:val="0"/>
          <w:numId w:val="4"/>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tennis player Andy Murray is __________________ number 2 in the world.</w:t>
      </w:r>
    </w:p>
    <w:p w:rsidR="007C6C5C" w:rsidRPr="007C6C5C" w:rsidRDefault="007C6C5C" w:rsidP="007C6C5C">
      <w:pPr>
        <w:pStyle w:val="ListParagraph"/>
        <w:rPr>
          <w:rFonts w:ascii="Times New Roman" w:eastAsia="Times New Roman" w:hAnsi="Times New Roman" w:cs="Times New Roman"/>
          <w:color w:val="000000"/>
          <w:sz w:val="28"/>
          <w:szCs w:val="28"/>
          <w:lang w:val="en-GB"/>
        </w:rPr>
      </w:pPr>
    </w:p>
    <w:p w:rsidR="007C6C5C" w:rsidRDefault="007C6C5C" w:rsidP="00076DC7">
      <w:pPr>
        <w:pStyle w:val="ListParagraph"/>
        <w:numPr>
          <w:ilvl w:val="0"/>
          <w:numId w:val="4"/>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Andy Murray’s great ________________ is</w:t>
      </w:r>
      <w:r w:rsidR="00545893">
        <w:rPr>
          <w:rFonts w:ascii="Times New Roman" w:eastAsia="Times New Roman" w:hAnsi="Times New Roman" w:cs="Times New Roman"/>
          <w:color w:val="000000"/>
          <w:sz w:val="28"/>
          <w:szCs w:val="28"/>
          <w:lang w:val="en-GB"/>
        </w:rPr>
        <w:t xml:space="preserve"> the Serbian tennis player Novak Djokovic, who is the best player in the world at the moment.</w:t>
      </w:r>
    </w:p>
    <w:p w:rsidR="00545893" w:rsidRPr="00545893" w:rsidRDefault="00545893" w:rsidP="00545893">
      <w:pPr>
        <w:pStyle w:val="ListParagraph"/>
        <w:rPr>
          <w:rFonts w:ascii="Times New Roman" w:eastAsia="Times New Roman" w:hAnsi="Times New Roman" w:cs="Times New Roman"/>
          <w:color w:val="000000"/>
          <w:sz w:val="28"/>
          <w:szCs w:val="28"/>
          <w:lang w:val="en-GB"/>
        </w:rPr>
      </w:pPr>
    </w:p>
    <w:p w:rsidR="00545893" w:rsidRDefault="00545893" w:rsidP="00076DC7">
      <w:pPr>
        <w:pStyle w:val="ListParagraph"/>
        <w:numPr>
          <w:ilvl w:val="0"/>
          <w:numId w:val="4"/>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_________________________ are people who l</w:t>
      </w:r>
      <w:r w:rsidR="00265F2D">
        <w:rPr>
          <w:rFonts w:ascii="Times New Roman" w:eastAsia="Times New Roman" w:hAnsi="Times New Roman" w:cs="Times New Roman"/>
          <w:color w:val="000000"/>
          <w:sz w:val="28"/>
          <w:szCs w:val="28"/>
          <w:lang w:val="en-GB"/>
        </w:rPr>
        <w:t>ive outside their native countries</w:t>
      </w:r>
      <w:r>
        <w:rPr>
          <w:rFonts w:ascii="Times New Roman" w:eastAsia="Times New Roman" w:hAnsi="Times New Roman" w:cs="Times New Roman"/>
          <w:color w:val="000000"/>
          <w:sz w:val="28"/>
          <w:szCs w:val="28"/>
          <w:lang w:val="en-GB"/>
        </w:rPr>
        <w:t>.</w:t>
      </w:r>
    </w:p>
    <w:p w:rsidR="00545893" w:rsidRPr="00545893" w:rsidRDefault="00545893" w:rsidP="00545893">
      <w:pPr>
        <w:pStyle w:val="ListParagraph"/>
        <w:rPr>
          <w:rFonts w:ascii="Times New Roman" w:eastAsia="Times New Roman" w:hAnsi="Times New Roman" w:cs="Times New Roman"/>
          <w:color w:val="000000"/>
          <w:sz w:val="28"/>
          <w:szCs w:val="28"/>
          <w:lang w:val="en-GB"/>
        </w:rPr>
      </w:pPr>
    </w:p>
    <w:p w:rsidR="00545893" w:rsidRDefault="00545893" w:rsidP="00076DC7">
      <w:pPr>
        <w:pStyle w:val="ListParagraph"/>
        <w:numPr>
          <w:ilvl w:val="0"/>
          <w:numId w:val="4"/>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The expressions, “Don’t rock the boat!” and “Don’t make waves!” advocate ____________________. </w:t>
      </w:r>
    </w:p>
    <w:p w:rsidR="00545893" w:rsidRPr="00545893" w:rsidRDefault="00545893" w:rsidP="00545893">
      <w:pPr>
        <w:pStyle w:val="ListParagraph"/>
        <w:rPr>
          <w:rFonts w:ascii="Times New Roman" w:eastAsia="Times New Roman" w:hAnsi="Times New Roman" w:cs="Times New Roman"/>
          <w:color w:val="000000"/>
          <w:sz w:val="28"/>
          <w:szCs w:val="28"/>
          <w:lang w:val="en-GB"/>
        </w:rPr>
      </w:pPr>
    </w:p>
    <w:p w:rsidR="00545893" w:rsidRDefault="00545893" w:rsidP="00076DC7">
      <w:pPr>
        <w:pStyle w:val="ListParagraph"/>
        <w:numPr>
          <w:ilvl w:val="0"/>
          <w:numId w:val="4"/>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government is predicting that __________________</w:t>
      </w:r>
      <w:proofErr w:type="gramStart"/>
      <w:r>
        <w:rPr>
          <w:rFonts w:ascii="Times New Roman" w:eastAsia="Times New Roman" w:hAnsi="Times New Roman" w:cs="Times New Roman"/>
          <w:color w:val="000000"/>
          <w:sz w:val="28"/>
          <w:szCs w:val="28"/>
          <w:lang w:val="en-GB"/>
        </w:rPr>
        <w:t>,</w:t>
      </w:r>
      <w:proofErr w:type="gramEnd"/>
      <w:r>
        <w:rPr>
          <w:rFonts w:ascii="Times New Roman" w:eastAsia="Times New Roman" w:hAnsi="Times New Roman" w:cs="Times New Roman"/>
          <w:color w:val="000000"/>
          <w:sz w:val="28"/>
          <w:szCs w:val="28"/>
          <w:lang w:val="en-GB"/>
        </w:rPr>
        <w:t xml:space="preserve"> there will be a 5% decrease in tourism in 2017.</w:t>
      </w:r>
    </w:p>
    <w:p w:rsidR="00545893" w:rsidRPr="00545893" w:rsidRDefault="00545893" w:rsidP="00545893">
      <w:pPr>
        <w:pStyle w:val="ListParagraph"/>
        <w:rPr>
          <w:rFonts w:ascii="Times New Roman" w:eastAsia="Times New Roman" w:hAnsi="Times New Roman" w:cs="Times New Roman"/>
          <w:color w:val="000000"/>
          <w:sz w:val="28"/>
          <w:szCs w:val="28"/>
          <w:lang w:val="en-GB"/>
        </w:rPr>
      </w:pPr>
    </w:p>
    <w:p w:rsidR="00545893" w:rsidRDefault="00545893" w:rsidP="00545893">
      <w:pPr>
        <w:pStyle w:val="ListParagraph"/>
        <w:numPr>
          <w:ilvl w:val="0"/>
          <w:numId w:val="4"/>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As she lives in a side street, away from the main road, her flat is _______________ quiet.</w:t>
      </w:r>
    </w:p>
    <w:p w:rsidR="00545893" w:rsidRPr="00545893" w:rsidRDefault="00545893" w:rsidP="00545893">
      <w:pPr>
        <w:pStyle w:val="ListParagraph"/>
        <w:rPr>
          <w:rFonts w:ascii="Times New Roman" w:eastAsia="Times New Roman" w:hAnsi="Times New Roman" w:cs="Times New Roman"/>
          <w:color w:val="000000"/>
          <w:sz w:val="28"/>
          <w:szCs w:val="28"/>
          <w:lang w:val="en-GB"/>
        </w:rPr>
      </w:pPr>
    </w:p>
    <w:p w:rsidR="00545893" w:rsidRDefault="00545893" w:rsidP="00545893">
      <w:pPr>
        <w:pStyle w:val="ListParagraph"/>
        <w:numPr>
          <w:ilvl w:val="0"/>
          <w:numId w:val="4"/>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There was a ______________ yesterday in Seoul. Student protesters threw bricks and petrol bombs at the police. 5 people were arrested.</w:t>
      </w:r>
    </w:p>
    <w:p w:rsidR="00545893" w:rsidRPr="00545893" w:rsidRDefault="00545893" w:rsidP="00545893">
      <w:pPr>
        <w:pStyle w:val="ListParagraph"/>
        <w:rPr>
          <w:rFonts w:ascii="Times New Roman" w:eastAsia="Times New Roman" w:hAnsi="Times New Roman" w:cs="Times New Roman"/>
          <w:color w:val="000000"/>
          <w:sz w:val="28"/>
          <w:szCs w:val="28"/>
          <w:lang w:val="en-GB"/>
        </w:rPr>
      </w:pPr>
    </w:p>
    <w:p w:rsidR="00265F2D" w:rsidRDefault="00545893" w:rsidP="00545893">
      <w:pPr>
        <w:pStyle w:val="ListParagraph"/>
        <w:numPr>
          <w:ilvl w:val="0"/>
          <w:numId w:val="4"/>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There were ________________ yes</w:t>
      </w:r>
      <w:r w:rsidR="00265F2D">
        <w:rPr>
          <w:rFonts w:ascii="Times New Roman" w:eastAsia="Times New Roman" w:hAnsi="Times New Roman" w:cs="Times New Roman"/>
          <w:color w:val="000000"/>
          <w:sz w:val="28"/>
          <w:szCs w:val="28"/>
          <w:lang w:val="en-GB"/>
        </w:rPr>
        <w:t>terday between market stall own</w:t>
      </w:r>
      <w:r>
        <w:rPr>
          <w:rFonts w:ascii="Times New Roman" w:eastAsia="Times New Roman" w:hAnsi="Times New Roman" w:cs="Times New Roman"/>
          <w:color w:val="000000"/>
          <w:sz w:val="28"/>
          <w:szCs w:val="28"/>
          <w:lang w:val="en-GB"/>
        </w:rPr>
        <w:t>ers and protesters who were blocking the roads.</w:t>
      </w:r>
      <w:r w:rsidR="00265F2D">
        <w:rPr>
          <w:rFonts w:ascii="Times New Roman" w:eastAsia="Times New Roman" w:hAnsi="Times New Roman" w:cs="Times New Roman"/>
          <w:color w:val="000000"/>
          <w:sz w:val="28"/>
          <w:szCs w:val="28"/>
          <w:lang w:val="en-GB"/>
        </w:rPr>
        <w:t xml:space="preserve"> The stall owners said the protesters were damaging their business.</w:t>
      </w:r>
    </w:p>
    <w:p w:rsidR="00265F2D" w:rsidRPr="00265F2D" w:rsidRDefault="00265F2D" w:rsidP="00265F2D">
      <w:pPr>
        <w:pStyle w:val="ListParagraph"/>
        <w:rPr>
          <w:rFonts w:ascii="Times New Roman" w:eastAsia="Times New Roman" w:hAnsi="Times New Roman" w:cs="Times New Roman"/>
          <w:color w:val="000000"/>
          <w:sz w:val="28"/>
          <w:szCs w:val="28"/>
          <w:lang w:val="en-GB"/>
        </w:rPr>
      </w:pPr>
    </w:p>
    <w:p w:rsidR="00545893" w:rsidRPr="00545893" w:rsidRDefault="00545893" w:rsidP="00545893">
      <w:pPr>
        <w:pStyle w:val="ListParagraph"/>
        <w:numPr>
          <w:ilvl w:val="0"/>
          <w:numId w:val="4"/>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w:t>
      </w:r>
      <w:r w:rsidR="00265F2D">
        <w:rPr>
          <w:rFonts w:ascii="Times New Roman" w:eastAsia="Times New Roman" w:hAnsi="Times New Roman" w:cs="Times New Roman"/>
          <w:color w:val="000000"/>
          <w:sz w:val="28"/>
          <w:szCs w:val="28"/>
          <w:lang w:val="en-GB"/>
        </w:rPr>
        <w:t>The books you buy</w:t>
      </w:r>
      <w:r w:rsidR="00F3357C">
        <w:rPr>
          <w:rFonts w:ascii="Times New Roman" w:eastAsia="Times New Roman" w:hAnsi="Times New Roman" w:cs="Times New Roman"/>
          <w:color w:val="000000"/>
          <w:sz w:val="28"/>
          <w:szCs w:val="28"/>
          <w:lang w:val="en-GB"/>
        </w:rPr>
        <w:t>, the clothes you wear and the music you listen to all</w:t>
      </w:r>
      <w:r w:rsidR="00265F2D">
        <w:rPr>
          <w:rFonts w:ascii="Times New Roman" w:eastAsia="Times New Roman" w:hAnsi="Times New Roman" w:cs="Times New Roman"/>
          <w:color w:val="000000"/>
          <w:sz w:val="28"/>
          <w:szCs w:val="28"/>
          <w:lang w:val="en-GB"/>
        </w:rPr>
        <w:t xml:space="preserve"> ______________ (show) your personality.</w:t>
      </w:r>
    </w:p>
    <w:p w:rsidR="002763FF" w:rsidRPr="00C34C07" w:rsidRDefault="002763FF" w:rsidP="00265F2D">
      <w:pPr>
        <w:rPr>
          <w:rFonts w:ascii="Algerian" w:eastAsia="Times New Roman" w:hAnsi="Algerian" w:cs="Times New Roman"/>
          <w:b/>
          <w:color w:val="000000"/>
          <w:sz w:val="28"/>
          <w:szCs w:val="28"/>
          <w:u w:val="single"/>
          <w:lang w:val="en-GB"/>
        </w:rPr>
      </w:pPr>
    </w:p>
    <w:p w:rsidR="002763FF" w:rsidRPr="00C34C07" w:rsidRDefault="002763FF" w:rsidP="002763FF">
      <w:pPr>
        <w:jc w:val="center"/>
        <w:rPr>
          <w:rFonts w:ascii="Algerian" w:eastAsia="Times New Roman" w:hAnsi="Algerian" w:cs="Times New Roman"/>
          <w:b/>
          <w:color w:val="000000"/>
          <w:sz w:val="28"/>
          <w:szCs w:val="28"/>
          <w:u w:val="single"/>
          <w:lang w:val="en-GB"/>
        </w:rPr>
      </w:pPr>
      <w:r w:rsidRPr="00C34C07">
        <w:rPr>
          <w:rFonts w:ascii="Algerian" w:eastAsia="Times New Roman" w:hAnsi="Algerian" w:cs="Times New Roman"/>
          <w:b/>
          <w:color w:val="000000"/>
          <w:sz w:val="28"/>
          <w:szCs w:val="28"/>
          <w:u w:val="single"/>
          <w:lang w:val="en-GB"/>
        </w:rPr>
        <w:t>The English Room is Open EVERY DAY for Lunch!</w:t>
      </w:r>
    </w:p>
    <w:p w:rsidR="002763FF" w:rsidRPr="00C34C07" w:rsidRDefault="002763FF" w:rsidP="002763FF">
      <w:pPr>
        <w:jc w:val="cente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lang w:val="en-GB"/>
        </w:rPr>
        <w:t>(Open from12:30-1:30).</w:t>
      </w:r>
    </w:p>
    <w:p w:rsidR="002763FF" w:rsidRPr="00C34C07" w:rsidRDefault="002763FF" w:rsidP="002763FF">
      <w:pPr>
        <w:rPr>
          <w:rFonts w:ascii="Algerian" w:eastAsia="Times New Roman" w:hAnsi="Algerian" w:cs="Times New Roman"/>
          <w:b/>
          <w:color w:val="000000"/>
          <w:sz w:val="28"/>
          <w:szCs w:val="28"/>
          <w:lang w:val="en-GB"/>
        </w:rPr>
      </w:pPr>
      <w:r w:rsidRPr="00C34C07">
        <w:rPr>
          <w:rFonts w:ascii="Broadway" w:eastAsia="Times New Roman" w:hAnsi="Broadway" w:cs="Times New Roman"/>
          <w:b/>
          <w:color w:val="000000"/>
          <w:sz w:val="28"/>
          <w:szCs w:val="28"/>
          <w:lang w:val="en-GB"/>
        </w:rPr>
        <w:sym w:font="Wingdings" w:char="F04A"/>
      </w:r>
      <w:r w:rsidRPr="00C34C07">
        <w:rPr>
          <w:rFonts w:ascii="Broadway" w:eastAsia="Times New Roman" w:hAnsi="Broadway" w:cs="Times New Roman"/>
          <w:b/>
          <w:color w:val="000000"/>
          <w:sz w:val="28"/>
          <w:szCs w:val="28"/>
          <w:lang w:val="en-GB"/>
        </w:rPr>
        <w:t xml:space="preserve">     </w:t>
      </w:r>
      <w:r w:rsidRPr="00C34C07">
        <w:rPr>
          <w:rFonts w:ascii="Algerian" w:eastAsia="Times New Roman" w:hAnsi="Algerian" w:cs="Times New Roman"/>
          <w:b/>
          <w:color w:val="000000"/>
          <w:sz w:val="28"/>
          <w:szCs w:val="28"/>
          <w:u w:val="single"/>
          <w:lang w:val="en-GB"/>
        </w:rPr>
        <w:t>FREE</w:t>
      </w:r>
      <w:r w:rsidRPr="00C34C07">
        <w:rPr>
          <w:rFonts w:ascii="Algerian" w:eastAsia="Times New Roman" w:hAnsi="Algerian" w:cs="Times New Roman"/>
          <w:b/>
          <w:color w:val="000000"/>
          <w:sz w:val="28"/>
          <w:szCs w:val="28"/>
          <w:lang w:val="en-GB"/>
        </w:rPr>
        <w:t xml:space="preserve"> Coffee /Milo / soft drinks </w:t>
      </w:r>
      <w:proofErr w:type="gramStart"/>
      <w:r w:rsidRPr="00C34C07">
        <w:rPr>
          <w:rFonts w:ascii="Algerian" w:eastAsia="Times New Roman" w:hAnsi="Algerian" w:cs="Times New Roman"/>
          <w:b/>
          <w:color w:val="000000"/>
          <w:sz w:val="28"/>
          <w:szCs w:val="28"/>
          <w:lang w:val="en-GB"/>
        </w:rPr>
        <w:t xml:space="preserve">with </w:t>
      </w:r>
      <w:r>
        <w:rPr>
          <w:rFonts w:ascii="Algerian" w:eastAsia="Times New Roman" w:hAnsi="Algerian" w:cs="Times New Roman"/>
          <w:b/>
          <w:color w:val="000000"/>
          <w:sz w:val="28"/>
          <w:szCs w:val="28"/>
          <w:lang w:val="en-GB"/>
        </w:rPr>
        <w:t xml:space="preserve"> </w:t>
      </w:r>
      <w:r w:rsidRPr="00C34C07">
        <w:rPr>
          <w:rFonts w:ascii="Algerian" w:eastAsia="Times New Roman" w:hAnsi="Algerian" w:cs="Times New Roman"/>
          <w:b/>
          <w:color w:val="000000"/>
          <w:sz w:val="28"/>
          <w:szCs w:val="28"/>
          <w:lang w:val="en-GB"/>
        </w:rPr>
        <w:t>Mr</w:t>
      </w:r>
      <w:proofErr w:type="gramEnd"/>
      <w:r w:rsidRPr="00C34C07">
        <w:rPr>
          <w:rFonts w:ascii="Algerian" w:eastAsia="Times New Roman" w:hAnsi="Algerian" w:cs="Times New Roman"/>
          <w:b/>
          <w:color w:val="000000"/>
          <w:sz w:val="28"/>
          <w:szCs w:val="28"/>
          <w:lang w:val="en-GB"/>
        </w:rPr>
        <w:t>. Lane!</w:t>
      </w:r>
    </w:p>
    <w:p w:rsidR="002763FF" w:rsidRPr="00C34C07" w:rsidRDefault="002763FF" w:rsidP="002763FF">
      <w:pPr>
        <w:rPr>
          <w:rFonts w:ascii="Times New Roman" w:eastAsia="Times New Roman" w:hAnsi="Times New Roman" w:cs="Times New Roman"/>
          <w:b/>
          <w:color w:val="000000"/>
          <w:sz w:val="28"/>
          <w:szCs w:val="28"/>
          <w:lang w:val="en-GB"/>
        </w:rPr>
      </w:pPr>
      <w:r w:rsidRPr="00C34C07">
        <w:rPr>
          <w:rFonts w:ascii="Times New Roman" w:eastAsia="Times New Roman" w:hAnsi="Times New Roman" w:cs="Times New Roman"/>
          <w:b/>
          <w:color w:val="000000"/>
          <w:sz w:val="28"/>
          <w:szCs w:val="28"/>
          <w:u w:val="single"/>
          <w:lang w:val="en-GB"/>
        </w:rPr>
        <w:t>Where:</w:t>
      </w:r>
      <w:r w:rsidRPr="00C34C07">
        <w:rPr>
          <w:rFonts w:ascii="Times New Roman" w:eastAsia="Times New Roman" w:hAnsi="Times New Roman" w:cs="Times New Roman"/>
          <w:b/>
          <w:color w:val="000000"/>
          <w:sz w:val="28"/>
          <w:szCs w:val="28"/>
          <w:lang w:val="en-GB"/>
        </w:rPr>
        <w:t xml:space="preserve"> </w:t>
      </w:r>
      <w:r w:rsidRPr="00C34C07">
        <w:rPr>
          <w:rFonts w:ascii="Times New Roman" w:eastAsia="Times New Roman" w:hAnsi="Times New Roman" w:cs="Times New Roman"/>
          <w:b/>
          <w:color w:val="000000"/>
          <w:sz w:val="28"/>
          <w:szCs w:val="28"/>
          <w:lang w:val="en-GB"/>
        </w:rPr>
        <w:tab/>
        <w:t>The English Corner (</w:t>
      </w:r>
      <w:r w:rsidRPr="00C34C07">
        <w:rPr>
          <w:rFonts w:ascii="Times New Roman" w:eastAsia="Times New Roman" w:hAnsi="Times New Roman" w:cs="Times New Roman"/>
          <w:b/>
          <w:color w:val="000000"/>
          <w:sz w:val="28"/>
          <w:szCs w:val="28"/>
          <w:u w:val="single"/>
          <w:lang w:val="en-GB"/>
        </w:rPr>
        <w:t>Room B001B</w:t>
      </w:r>
      <w:r w:rsidRPr="00C34C07">
        <w:rPr>
          <w:rFonts w:ascii="Times New Roman" w:eastAsia="Times New Roman" w:hAnsi="Times New Roman" w:cs="Times New Roman"/>
          <w:b/>
          <w:color w:val="000000"/>
          <w:sz w:val="28"/>
          <w:szCs w:val="28"/>
          <w:lang w:val="en-GB"/>
        </w:rPr>
        <w:t xml:space="preserve"> by the basketball court) </w:t>
      </w:r>
    </w:p>
    <w:p w:rsidR="002763FF" w:rsidRDefault="002763FF" w:rsidP="002763FF">
      <w:pPr>
        <w:rPr>
          <w:rFonts w:ascii="Times New Roman" w:eastAsia="Times New Roman" w:hAnsi="Times New Roman" w:cs="Times New Roman"/>
          <w:b/>
          <w:color w:val="000000"/>
          <w:sz w:val="28"/>
          <w:szCs w:val="28"/>
          <w:lang w:val="en-GB"/>
        </w:rPr>
      </w:pPr>
      <w:r>
        <w:rPr>
          <w:rFonts w:ascii="Times New Roman" w:eastAsia="Times New Roman" w:hAnsi="Times New Roman" w:cs="Times New Roman"/>
          <w:b/>
          <w:color w:val="000000"/>
          <w:sz w:val="28"/>
          <w:szCs w:val="28"/>
          <w:lang w:val="en-GB"/>
        </w:rPr>
        <w:t>Play games</w:t>
      </w:r>
      <w:r w:rsidRPr="00C34C07">
        <w:rPr>
          <w:rFonts w:ascii="Times New Roman" w:eastAsia="Times New Roman" w:hAnsi="Times New Roman" w:cs="Times New Roman"/>
          <w:b/>
          <w:color w:val="000000"/>
          <w:sz w:val="28"/>
          <w:szCs w:val="28"/>
          <w:lang w:val="en-GB"/>
        </w:rPr>
        <w:t xml:space="preserve"> and speak ENGLISH in a friendly ENVIRONMENT. Challenge Mr. Lane to a game of ches</w:t>
      </w:r>
      <w:r>
        <w:rPr>
          <w:rFonts w:ascii="Times New Roman" w:eastAsia="Times New Roman" w:hAnsi="Times New Roman" w:cs="Times New Roman"/>
          <w:b/>
          <w:color w:val="000000"/>
          <w:sz w:val="28"/>
          <w:szCs w:val="28"/>
          <w:lang w:val="en-GB"/>
        </w:rPr>
        <w:t xml:space="preserve">s, too! </w:t>
      </w:r>
    </w:p>
    <w:p w:rsidR="002763FF" w:rsidRDefault="00265F2D" w:rsidP="002763FF">
      <w:pPr>
        <w:rPr>
          <w:rFonts w:ascii="Times New Roman" w:eastAsia="Times New Roman" w:hAnsi="Times New Roman" w:cs="Times New Roman"/>
          <w:b/>
          <w:color w:val="000000"/>
          <w:sz w:val="28"/>
          <w:szCs w:val="28"/>
          <w:lang w:val="en-GB"/>
        </w:rPr>
      </w:pPr>
      <w:r>
        <w:rPr>
          <w:rFonts w:ascii="Times New Roman" w:eastAsia="Times New Roman" w:hAnsi="Times New Roman" w:cs="Times New Roman"/>
          <w:b/>
          <w:color w:val="000000"/>
          <w:sz w:val="28"/>
          <w:szCs w:val="28"/>
          <w:lang w:val="en-GB"/>
        </w:rPr>
        <w:t>ANSWERS</w:t>
      </w:r>
    </w:p>
    <w:p w:rsidR="00F3357C" w:rsidRPr="00F3357C" w:rsidRDefault="00F3357C" w:rsidP="00F3357C">
      <w:pPr>
        <w:pStyle w:val="ListParagraph"/>
        <w:numPr>
          <w:ilvl w:val="0"/>
          <w:numId w:val="6"/>
        </w:numPr>
        <w:rPr>
          <w:rFonts w:ascii="Times New Roman" w:eastAsia="Times New Roman" w:hAnsi="Times New Roman" w:cs="Times New Roman"/>
          <w:color w:val="000000"/>
          <w:sz w:val="28"/>
          <w:szCs w:val="28"/>
          <w:lang w:val="en-GB"/>
        </w:rPr>
      </w:pPr>
      <w:r w:rsidRPr="00F3357C">
        <w:rPr>
          <w:rFonts w:ascii="Times New Roman" w:eastAsia="Times New Roman" w:hAnsi="Times New Roman" w:cs="Times New Roman"/>
          <w:color w:val="000000"/>
          <w:sz w:val="28"/>
          <w:szCs w:val="28"/>
          <w:lang w:val="en-GB"/>
        </w:rPr>
        <w:t>This word can mean the same as “place”. This is</w:t>
      </w:r>
      <w:r>
        <w:rPr>
          <w:rFonts w:ascii="Times New Roman" w:eastAsia="Times New Roman" w:hAnsi="Times New Roman" w:cs="Times New Roman"/>
          <w:color w:val="000000"/>
          <w:sz w:val="28"/>
          <w:szCs w:val="28"/>
          <w:lang w:val="en-GB"/>
        </w:rPr>
        <w:t xml:space="preserve"> a beautiful </w:t>
      </w:r>
      <w:r>
        <w:rPr>
          <w:rFonts w:ascii="Times New Roman" w:eastAsia="Times New Roman" w:hAnsi="Times New Roman" w:cs="Times New Roman"/>
          <w:b/>
          <w:color w:val="000000"/>
          <w:sz w:val="28"/>
          <w:szCs w:val="28"/>
          <w:u w:val="single"/>
          <w:lang w:val="en-GB"/>
        </w:rPr>
        <w:t>spot</w:t>
      </w:r>
      <w:r w:rsidRPr="00F3357C">
        <w:rPr>
          <w:rFonts w:ascii="Times New Roman" w:eastAsia="Times New Roman" w:hAnsi="Times New Roman" w:cs="Times New Roman"/>
          <w:color w:val="000000"/>
          <w:sz w:val="28"/>
          <w:szCs w:val="28"/>
          <w:lang w:val="en-GB"/>
        </w:rPr>
        <w:t xml:space="preserve"> for a picnic.</w:t>
      </w:r>
    </w:p>
    <w:p w:rsidR="00F3357C" w:rsidRDefault="00F3357C" w:rsidP="00F3357C">
      <w:pPr>
        <w:pStyle w:val="ListParagraph"/>
        <w:ind w:left="1080"/>
        <w:rPr>
          <w:rFonts w:ascii="Times New Roman" w:eastAsia="Times New Roman" w:hAnsi="Times New Roman" w:cs="Times New Roman"/>
          <w:color w:val="000000"/>
          <w:sz w:val="28"/>
          <w:szCs w:val="28"/>
          <w:lang w:val="en-GB"/>
        </w:rPr>
      </w:pPr>
    </w:p>
    <w:p w:rsidR="00F3357C" w:rsidRDefault="00F3357C" w:rsidP="00F3357C">
      <w:pPr>
        <w:pStyle w:val="ListParagraph"/>
        <w:numPr>
          <w:ilvl w:val="0"/>
          <w:numId w:val="6"/>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tennis player A</w:t>
      </w:r>
      <w:r>
        <w:rPr>
          <w:rFonts w:ascii="Times New Roman" w:eastAsia="Times New Roman" w:hAnsi="Times New Roman" w:cs="Times New Roman"/>
          <w:color w:val="000000"/>
          <w:sz w:val="28"/>
          <w:szCs w:val="28"/>
          <w:lang w:val="en-GB"/>
        </w:rPr>
        <w:t xml:space="preserve">ndy Murray is </w:t>
      </w:r>
      <w:r>
        <w:rPr>
          <w:rFonts w:ascii="Times New Roman" w:eastAsia="Times New Roman" w:hAnsi="Times New Roman" w:cs="Times New Roman"/>
          <w:b/>
          <w:color w:val="000000"/>
          <w:sz w:val="28"/>
          <w:szCs w:val="28"/>
          <w:u w:val="single"/>
          <w:lang w:val="en-GB"/>
        </w:rPr>
        <w:t>ranked</w:t>
      </w:r>
      <w:r>
        <w:rPr>
          <w:rFonts w:ascii="Times New Roman" w:eastAsia="Times New Roman" w:hAnsi="Times New Roman" w:cs="Times New Roman"/>
          <w:color w:val="000000"/>
          <w:sz w:val="28"/>
          <w:szCs w:val="28"/>
          <w:lang w:val="en-GB"/>
        </w:rPr>
        <w:t xml:space="preserve"> number 2 in the world.</w:t>
      </w:r>
    </w:p>
    <w:p w:rsidR="00F3357C" w:rsidRPr="007C6C5C" w:rsidRDefault="00F3357C" w:rsidP="00F3357C">
      <w:pPr>
        <w:pStyle w:val="ListParagraph"/>
        <w:rPr>
          <w:rFonts w:ascii="Times New Roman" w:eastAsia="Times New Roman" w:hAnsi="Times New Roman" w:cs="Times New Roman"/>
          <w:color w:val="000000"/>
          <w:sz w:val="28"/>
          <w:szCs w:val="28"/>
          <w:lang w:val="en-GB"/>
        </w:rPr>
      </w:pPr>
    </w:p>
    <w:p w:rsidR="00F3357C" w:rsidRDefault="00F3357C" w:rsidP="00F3357C">
      <w:pPr>
        <w:pStyle w:val="ListParagraph"/>
        <w:numPr>
          <w:ilvl w:val="0"/>
          <w:numId w:val="6"/>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Andy Murray’</w:t>
      </w:r>
      <w:r>
        <w:rPr>
          <w:rFonts w:ascii="Times New Roman" w:eastAsia="Times New Roman" w:hAnsi="Times New Roman" w:cs="Times New Roman"/>
          <w:color w:val="000000"/>
          <w:sz w:val="28"/>
          <w:szCs w:val="28"/>
          <w:lang w:val="en-GB"/>
        </w:rPr>
        <w:t xml:space="preserve">s great </w:t>
      </w:r>
      <w:r>
        <w:rPr>
          <w:rFonts w:ascii="Times New Roman" w:eastAsia="Times New Roman" w:hAnsi="Times New Roman" w:cs="Times New Roman"/>
          <w:b/>
          <w:color w:val="000000"/>
          <w:sz w:val="28"/>
          <w:szCs w:val="28"/>
          <w:u w:val="single"/>
          <w:lang w:val="en-GB"/>
        </w:rPr>
        <w:t>rival</w:t>
      </w:r>
      <w:r>
        <w:rPr>
          <w:rFonts w:ascii="Times New Roman" w:eastAsia="Times New Roman" w:hAnsi="Times New Roman" w:cs="Times New Roman"/>
          <w:color w:val="000000"/>
          <w:sz w:val="28"/>
          <w:szCs w:val="28"/>
          <w:lang w:val="en-GB"/>
        </w:rPr>
        <w:t xml:space="preserve"> is the Serbian tennis player Novak Djokovic, who is the best player in the world at the moment.</w:t>
      </w:r>
    </w:p>
    <w:p w:rsidR="00F3357C" w:rsidRPr="00545893" w:rsidRDefault="00F3357C" w:rsidP="00F3357C">
      <w:pPr>
        <w:pStyle w:val="ListParagraph"/>
        <w:rPr>
          <w:rFonts w:ascii="Times New Roman" w:eastAsia="Times New Roman" w:hAnsi="Times New Roman" w:cs="Times New Roman"/>
          <w:color w:val="000000"/>
          <w:sz w:val="28"/>
          <w:szCs w:val="28"/>
          <w:lang w:val="en-GB"/>
        </w:rPr>
      </w:pPr>
    </w:p>
    <w:p w:rsidR="00F3357C" w:rsidRDefault="00F3357C" w:rsidP="00F3357C">
      <w:pPr>
        <w:pStyle w:val="ListParagraph"/>
        <w:numPr>
          <w:ilvl w:val="0"/>
          <w:numId w:val="6"/>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b/>
          <w:color w:val="000000"/>
          <w:sz w:val="28"/>
          <w:szCs w:val="28"/>
          <w:u w:val="single"/>
          <w:lang w:val="en-GB"/>
        </w:rPr>
        <w:t>Expatriates</w:t>
      </w:r>
      <w:r>
        <w:rPr>
          <w:rFonts w:ascii="Times New Roman" w:eastAsia="Times New Roman" w:hAnsi="Times New Roman" w:cs="Times New Roman"/>
          <w:color w:val="000000"/>
          <w:sz w:val="28"/>
          <w:szCs w:val="28"/>
          <w:lang w:val="en-GB"/>
        </w:rPr>
        <w:t xml:space="preserve"> are people who live outside their native countries.</w:t>
      </w:r>
    </w:p>
    <w:p w:rsidR="00F3357C" w:rsidRPr="00545893" w:rsidRDefault="00F3357C" w:rsidP="00F3357C">
      <w:pPr>
        <w:pStyle w:val="ListParagraph"/>
        <w:rPr>
          <w:rFonts w:ascii="Times New Roman" w:eastAsia="Times New Roman" w:hAnsi="Times New Roman" w:cs="Times New Roman"/>
          <w:color w:val="000000"/>
          <w:sz w:val="28"/>
          <w:szCs w:val="28"/>
          <w:lang w:val="en-GB"/>
        </w:rPr>
      </w:pPr>
    </w:p>
    <w:p w:rsidR="00F3357C" w:rsidRDefault="00F3357C" w:rsidP="00F3357C">
      <w:pPr>
        <w:pStyle w:val="ListParagraph"/>
        <w:numPr>
          <w:ilvl w:val="0"/>
          <w:numId w:val="6"/>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expressions, “Don’t rock the boat!” and “Don’t make waves!” advocate</w:t>
      </w:r>
      <w:r>
        <w:rPr>
          <w:rFonts w:ascii="Times New Roman" w:eastAsia="Times New Roman" w:hAnsi="Times New Roman" w:cs="Times New Roman"/>
          <w:color w:val="000000"/>
          <w:sz w:val="28"/>
          <w:szCs w:val="28"/>
          <w:lang w:val="en-GB"/>
        </w:rPr>
        <w:t xml:space="preserve"> </w:t>
      </w:r>
      <w:r>
        <w:rPr>
          <w:rFonts w:ascii="Times New Roman" w:eastAsia="Times New Roman" w:hAnsi="Times New Roman" w:cs="Times New Roman"/>
          <w:b/>
          <w:color w:val="000000"/>
          <w:sz w:val="28"/>
          <w:szCs w:val="28"/>
          <w:u w:val="single"/>
          <w:lang w:val="en-GB"/>
        </w:rPr>
        <w:t>stability</w:t>
      </w:r>
      <w:r>
        <w:rPr>
          <w:rFonts w:ascii="Times New Roman" w:eastAsia="Times New Roman" w:hAnsi="Times New Roman" w:cs="Times New Roman"/>
          <w:color w:val="000000"/>
          <w:sz w:val="28"/>
          <w:szCs w:val="28"/>
          <w:lang w:val="en-GB"/>
        </w:rPr>
        <w:t xml:space="preserve">. </w:t>
      </w:r>
    </w:p>
    <w:p w:rsidR="00F3357C" w:rsidRPr="00545893" w:rsidRDefault="00F3357C" w:rsidP="00F3357C">
      <w:pPr>
        <w:pStyle w:val="ListParagraph"/>
        <w:rPr>
          <w:rFonts w:ascii="Times New Roman" w:eastAsia="Times New Roman" w:hAnsi="Times New Roman" w:cs="Times New Roman"/>
          <w:color w:val="000000"/>
          <w:sz w:val="28"/>
          <w:szCs w:val="28"/>
          <w:lang w:val="en-GB"/>
        </w:rPr>
      </w:pPr>
    </w:p>
    <w:p w:rsidR="00F3357C" w:rsidRDefault="00F3357C" w:rsidP="00F3357C">
      <w:pPr>
        <w:pStyle w:val="ListParagraph"/>
        <w:numPr>
          <w:ilvl w:val="0"/>
          <w:numId w:val="6"/>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The government is predicting that</w:t>
      </w:r>
      <w:r>
        <w:rPr>
          <w:rFonts w:ascii="Times New Roman" w:eastAsia="Times New Roman" w:hAnsi="Times New Roman" w:cs="Times New Roman"/>
          <w:color w:val="000000"/>
          <w:sz w:val="28"/>
          <w:szCs w:val="28"/>
          <w:lang w:val="en-GB"/>
        </w:rPr>
        <w:t xml:space="preserve"> </w:t>
      </w:r>
      <w:proofErr w:type="gramStart"/>
      <w:r>
        <w:rPr>
          <w:rFonts w:ascii="Times New Roman" w:eastAsia="Times New Roman" w:hAnsi="Times New Roman" w:cs="Times New Roman"/>
          <w:b/>
          <w:color w:val="000000"/>
          <w:sz w:val="28"/>
          <w:szCs w:val="28"/>
          <w:u w:val="single"/>
          <w:lang w:val="en-GB"/>
        </w:rPr>
        <w:t>overall</w:t>
      </w:r>
      <w:r>
        <w:rPr>
          <w:rFonts w:ascii="Times New Roman" w:eastAsia="Times New Roman" w:hAnsi="Times New Roman" w:cs="Times New Roman"/>
          <w:color w:val="000000"/>
          <w:sz w:val="28"/>
          <w:szCs w:val="28"/>
          <w:lang w:val="en-GB"/>
        </w:rPr>
        <w:t>,</w:t>
      </w:r>
      <w:proofErr w:type="gramEnd"/>
      <w:r>
        <w:rPr>
          <w:rFonts w:ascii="Times New Roman" w:eastAsia="Times New Roman" w:hAnsi="Times New Roman" w:cs="Times New Roman"/>
          <w:color w:val="000000"/>
          <w:sz w:val="28"/>
          <w:szCs w:val="28"/>
          <w:lang w:val="en-GB"/>
        </w:rPr>
        <w:t xml:space="preserve"> there will be a 5% decrease in tourism in 2017.</w:t>
      </w:r>
    </w:p>
    <w:p w:rsidR="00F3357C" w:rsidRPr="00545893" w:rsidRDefault="00F3357C" w:rsidP="00F3357C">
      <w:pPr>
        <w:pStyle w:val="ListParagraph"/>
        <w:rPr>
          <w:rFonts w:ascii="Times New Roman" w:eastAsia="Times New Roman" w:hAnsi="Times New Roman" w:cs="Times New Roman"/>
          <w:color w:val="000000"/>
          <w:sz w:val="28"/>
          <w:szCs w:val="28"/>
          <w:lang w:val="en-GB"/>
        </w:rPr>
      </w:pPr>
    </w:p>
    <w:p w:rsidR="00F3357C" w:rsidRDefault="00F3357C" w:rsidP="00F3357C">
      <w:pPr>
        <w:pStyle w:val="ListParagraph"/>
        <w:numPr>
          <w:ilvl w:val="0"/>
          <w:numId w:val="6"/>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As she lives in a side street, away from the main road</w:t>
      </w:r>
      <w:r>
        <w:rPr>
          <w:rFonts w:ascii="Times New Roman" w:eastAsia="Times New Roman" w:hAnsi="Times New Roman" w:cs="Times New Roman"/>
          <w:color w:val="000000"/>
          <w:sz w:val="28"/>
          <w:szCs w:val="28"/>
          <w:lang w:val="en-GB"/>
        </w:rPr>
        <w:t xml:space="preserve">, her flat is </w:t>
      </w:r>
      <w:r>
        <w:rPr>
          <w:rFonts w:ascii="Times New Roman" w:eastAsia="Times New Roman" w:hAnsi="Times New Roman" w:cs="Times New Roman"/>
          <w:b/>
          <w:color w:val="000000"/>
          <w:sz w:val="28"/>
          <w:szCs w:val="28"/>
          <w:u w:val="single"/>
          <w:lang w:val="en-GB"/>
        </w:rPr>
        <w:t>relatively</w:t>
      </w:r>
      <w:r>
        <w:rPr>
          <w:rFonts w:ascii="Times New Roman" w:eastAsia="Times New Roman" w:hAnsi="Times New Roman" w:cs="Times New Roman"/>
          <w:color w:val="000000"/>
          <w:sz w:val="28"/>
          <w:szCs w:val="28"/>
          <w:lang w:val="en-GB"/>
        </w:rPr>
        <w:t xml:space="preserve"> quiet.</w:t>
      </w:r>
    </w:p>
    <w:p w:rsidR="00F3357C" w:rsidRPr="00545893" w:rsidRDefault="00F3357C" w:rsidP="00F3357C">
      <w:pPr>
        <w:pStyle w:val="ListParagraph"/>
        <w:rPr>
          <w:rFonts w:ascii="Times New Roman" w:eastAsia="Times New Roman" w:hAnsi="Times New Roman" w:cs="Times New Roman"/>
          <w:color w:val="000000"/>
          <w:sz w:val="28"/>
          <w:szCs w:val="28"/>
          <w:lang w:val="en-GB"/>
        </w:rPr>
      </w:pPr>
    </w:p>
    <w:p w:rsidR="00F3357C" w:rsidRDefault="00F3357C" w:rsidP="00F3357C">
      <w:pPr>
        <w:pStyle w:val="ListParagraph"/>
        <w:numPr>
          <w:ilvl w:val="0"/>
          <w:numId w:val="6"/>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There was a </w:t>
      </w:r>
      <w:r>
        <w:rPr>
          <w:rFonts w:ascii="Times New Roman" w:eastAsia="Times New Roman" w:hAnsi="Times New Roman" w:cs="Times New Roman"/>
          <w:b/>
          <w:color w:val="000000"/>
          <w:sz w:val="28"/>
          <w:szCs w:val="28"/>
          <w:u w:val="single"/>
          <w:lang w:val="en-GB"/>
        </w:rPr>
        <w:t>riot</w:t>
      </w:r>
      <w:r>
        <w:rPr>
          <w:rFonts w:ascii="Times New Roman" w:eastAsia="Times New Roman" w:hAnsi="Times New Roman" w:cs="Times New Roman"/>
          <w:color w:val="000000"/>
          <w:sz w:val="28"/>
          <w:szCs w:val="28"/>
          <w:lang w:val="en-GB"/>
        </w:rPr>
        <w:t xml:space="preserve"> yesterday in Seoul. Student protesters threw bricks and petrol bombs at the police. 5 people were arrested.</w:t>
      </w:r>
    </w:p>
    <w:p w:rsidR="00F3357C" w:rsidRPr="00545893" w:rsidRDefault="00F3357C" w:rsidP="00F3357C">
      <w:pPr>
        <w:pStyle w:val="ListParagraph"/>
        <w:rPr>
          <w:rFonts w:ascii="Times New Roman" w:eastAsia="Times New Roman" w:hAnsi="Times New Roman" w:cs="Times New Roman"/>
          <w:color w:val="000000"/>
          <w:sz w:val="28"/>
          <w:szCs w:val="28"/>
          <w:lang w:val="en-GB"/>
        </w:rPr>
      </w:pPr>
    </w:p>
    <w:p w:rsidR="00F3357C" w:rsidRDefault="00F3357C" w:rsidP="00F3357C">
      <w:pPr>
        <w:pStyle w:val="ListParagraph"/>
        <w:numPr>
          <w:ilvl w:val="0"/>
          <w:numId w:val="6"/>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There were </w:t>
      </w:r>
      <w:r>
        <w:rPr>
          <w:rFonts w:ascii="Times New Roman" w:eastAsia="Times New Roman" w:hAnsi="Times New Roman" w:cs="Times New Roman"/>
          <w:b/>
          <w:color w:val="000000"/>
          <w:sz w:val="28"/>
          <w:szCs w:val="28"/>
          <w:u w:val="single"/>
          <w:lang w:val="en-GB"/>
        </w:rPr>
        <w:t>clashes</w:t>
      </w:r>
      <w:r>
        <w:rPr>
          <w:rFonts w:ascii="Times New Roman" w:eastAsia="Times New Roman" w:hAnsi="Times New Roman" w:cs="Times New Roman"/>
          <w:color w:val="000000"/>
          <w:sz w:val="28"/>
          <w:szCs w:val="28"/>
          <w:lang w:val="en-GB"/>
        </w:rPr>
        <w:t xml:space="preserve"> yesterday between market stall owners and protesters who were blocking the roads. The stall owners said the protesters were damaging their business.</w:t>
      </w:r>
    </w:p>
    <w:p w:rsidR="00F3357C" w:rsidRPr="00265F2D" w:rsidRDefault="00F3357C" w:rsidP="00F3357C">
      <w:pPr>
        <w:pStyle w:val="ListParagraph"/>
        <w:rPr>
          <w:rFonts w:ascii="Times New Roman" w:eastAsia="Times New Roman" w:hAnsi="Times New Roman" w:cs="Times New Roman"/>
          <w:color w:val="000000"/>
          <w:sz w:val="28"/>
          <w:szCs w:val="28"/>
          <w:lang w:val="en-GB"/>
        </w:rPr>
      </w:pPr>
    </w:p>
    <w:p w:rsidR="00F3357C" w:rsidRPr="00545893" w:rsidRDefault="00F3357C" w:rsidP="00F3357C">
      <w:pPr>
        <w:pStyle w:val="ListParagraph"/>
        <w:numPr>
          <w:ilvl w:val="0"/>
          <w:numId w:val="6"/>
        </w:numPr>
        <w:rPr>
          <w:rFonts w:ascii="Times New Roman" w:eastAsia="Times New Roman" w:hAnsi="Times New Roman" w:cs="Times New Roman"/>
          <w:color w:val="000000"/>
          <w:sz w:val="28"/>
          <w:szCs w:val="28"/>
          <w:lang w:val="en-GB"/>
        </w:rPr>
      </w:pPr>
      <w:r>
        <w:rPr>
          <w:rFonts w:ascii="Times New Roman" w:eastAsia="Times New Roman" w:hAnsi="Times New Roman" w:cs="Times New Roman"/>
          <w:color w:val="000000"/>
          <w:sz w:val="28"/>
          <w:szCs w:val="28"/>
          <w:lang w:val="en-GB"/>
        </w:rPr>
        <w:t xml:space="preserve"> The books you buy</w:t>
      </w:r>
      <w:r>
        <w:rPr>
          <w:rFonts w:ascii="Times New Roman" w:eastAsia="Times New Roman" w:hAnsi="Times New Roman" w:cs="Times New Roman"/>
          <w:color w:val="000000"/>
          <w:sz w:val="28"/>
          <w:szCs w:val="28"/>
          <w:lang w:val="en-GB"/>
        </w:rPr>
        <w:t xml:space="preserve">, the clothes you wear </w:t>
      </w:r>
      <w:r>
        <w:rPr>
          <w:rFonts w:ascii="Times New Roman" w:eastAsia="Times New Roman" w:hAnsi="Times New Roman" w:cs="Times New Roman"/>
          <w:color w:val="000000"/>
          <w:sz w:val="28"/>
          <w:szCs w:val="28"/>
          <w:lang w:val="en-GB"/>
        </w:rPr>
        <w:t xml:space="preserve">and the music </w:t>
      </w:r>
      <w:r>
        <w:rPr>
          <w:rFonts w:ascii="Times New Roman" w:eastAsia="Times New Roman" w:hAnsi="Times New Roman" w:cs="Times New Roman"/>
          <w:color w:val="000000"/>
          <w:sz w:val="28"/>
          <w:szCs w:val="28"/>
          <w:lang w:val="en-GB"/>
        </w:rPr>
        <w:t xml:space="preserve">you listen to all </w:t>
      </w:r>
      <w:r>
        <w:rPr>
          <w:rFonts w:ascii="Times New Roman" w:eastAsia="Times New Roman" w:hAnsi="Times New Roman" w:cs="Times New Roman"/>
          <w:b/>
          <w:color w:val="000000"/>
          <w:sz w:val="28"/>
          <w:szCs w:val="28"/>
          <w:u w:val="single"/>
          <w:lang w:val="en-GB"/>
        </w:rPr>
        <w:t>reflect</w:t>
      </w:r>
      <w:r>
        <w:rPr>
          <w:rFonts w:ascii="Times New Roman" w:eastAsia="Times New Roman" w:hAnsi="Times New Roman" w:cs="Times New Roman"/>
          <w:color w:val="000000"/>
          <w:sz w:val="28"/>
          <w:szCs w:val="28"/>
          <w:lang w:val="en-GB"/>
        </w:rPr>
        <w:t xml:space="preserve"> (show) your personality.</w:t>
      </w:r>
    </w:p>
    <w:p w:rsidR="002763FF" w:rsidRDefault="002763FF" w:rsidP="002763FF">
      <w:pPr>
        <w:rPr>
          <w:rFonts w:ascii="Times New Roman" w:eastAsia="Times New Roman" w:hAnsi="Times New Roman" w:cs="Times New Roman"/>
          <w:b/>
          <w:color w:val="000000"/>
          <w:sz w:val="28"/>
          <w:szCs w:val="28"/>
          <w:lang w:val="en-GB"/>
        </w:rPr>
      </w:pPr>
      <w:bookmarkStart w:id="0" w:name="_GoBack"/>
      <w:bookmarkEnd w:id="0"/>
    </w:p>
    <w:p w:rsidR="002E013B" w:rsidRDefault="002E013B"/>
    <w:sectPr w:rsidR="002E013B" w:rsidSect="002763FF">
      <w:pgSz w:w="12242" w:h="18711"/>
      <w:pgMar w:top="720" w:right="96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039E0"/>
    <w:multiLevelType w:val="hybridMultilevel"/>
    <w:tmpl w:val="12164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027086"/>
    <w:multiLevelType w:val="hybridMultilevel"/>
    <w:tmpl w:val="221860EC"/>
    <w:lvl w:ilvl="0" w:tplc="2D081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9F7211"/>
    <w:multiLevelType w:val="hybridMultilevel"/>
    <w:tmpl w:val="6F80FA9E"/>
    <w:lvl w:ilvl="0" w:tplc="2D081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233256D"/>
    <w:multiLevelType w:val="hybridMultilevel"/>
    <w:tmpl w:val="45321E7C"/>
    <w:lvl w:ilvl="0" w:tplc="2D081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083D4F"/>
    <w:multiLevelType w:val="hybridMultilevel"/>
    <w:tmpl w:val="55E253E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6B240091"/>
    <w:multiLevelType w:val="hybridMultilevel"/>
    <w:tmpl w:val="B5AAE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FF"/>
    <w:rsid w:val="00000C61"/>
    <w:rsid w:val="00002CE2"/>
    <w:rsid w:val="00003818"/>
    <w:rsid w:val="00013C63"/>
    <w:rsid w:val="00017452"/>
    <w:rsid w:val="000207D4"/>
    <w:rsid w:val="00022EA5"/>
    <w:rsid w:val="00022FF6"/>
    <w:rsid w:val="00033777"/>
    <w:rsid w:val="00036B27"/>
    <w:rsid w:val="00036BA2"/>
    <w:rsid w:val="00041FA9"/>
    <w:rsid w:val="0004578B"/>
    <w:rsid w:val="00047B6B"/>
    <w:rsid w:val="000511EF"/>
    <w:rsid w:val="0006046E"/>
    <w:rsid w:val="00061719"/>
    <w:rsid w:val="00061D61"/>
    <w:rsid w:val="00070C06"/>
    <w:rsid w:val="00071E85"/>
    <w:rsid w:val="00071ED6"/>
    <w:rsid w:val="000722C1"/>
    <w:rsid w:val="00075F0F"/>
    <w:rsid w:val="00076DC7"/>
    <w:rsid w:val="000815B2"/>
    <w:rsid w:val="00085C6F"/>
    <w:rsid w:val="00091ED2"/>
    <w:rsid w:val="00095932"/>
    <w:rsid w:val="00096009"/>
    <w:rsid w:val="000A0A1C"/>
    <w:rsid w:val="000A2B3D"/>
    <w:rsid w:val="000A64D9"/>
    <w:rsid w:val="000A6AD5"/>
    <w:rsid w:val="000B0A2D"/>
    <w:rsid w:val="000B30D7"/>
    <w:rsid w:val="000B7B9A"/>
    <w:rsid w:val="000D10B5"/>
    <w:rsid w:val="000D2DFF"/>
    <w:rsid w:val="000D3459"/>
    <w:rsid w:val="000D3F0D"/>
    <w:rsid w:val="000E3A53"/>
    <w:rsid w:val="000E5A68"/>
    <w:rsid w:val="000E65BB"/>
    <w:rsid w:val="00102CB5"/>
    <w:rsid w:val="001037C8"/>
    <w:rsid w:val="00105B58"/>
    <w:rsid w:val="00107EAB"/>
    <w:rsid w:val="001116D3"/>
    <w:rsid w:val="001118B9"/>
    <w:rsid w:val="00112AFB"/>
    <w:rsid w:val="0011579B"/>
    <w:rsid w:val="00120CC1"/>
    <w:rsid w:val="001243F6"/>
    <w:rsid w:val="00124C52"/>
    <w:rsid w:val="00126A01"/>
    <w:rsid w:val="0013240D"/>
    <w:rsid w:val="001339D7"/>
    <w:rsid w:val="00135696"/>
    <w:rsid w:val="00145E3F"/>
    <w:rsid w:val="00155AE4"/>
    <w:rsid w:val="00162CD0"/>
    <w:rsid w:val="00167144"/>
    <w:rsid w:val="001706D1"/>
    <w:rsid w:val="0017486B"/>
    <w:rsid w:val="00176509"/>
    <w:rsid w:val="0017795F"/>
    <w:rsid w:val="00190500"/>
    <w:rsid w:val="00192206"/>
    <w:rsid w:val="00192C83"/>
    <w:rsid w:val="00196E48"/>
    <w:rsid w:val="001A17AD"/>
    <w:rsid w:val="001B23CB"/>
    <w:rsid w:val="001B7535"/>
    <w:rsid w:val="001C1006"/>
    <w:rsid w:val="001C1676"/>
    <w:rsid w:val="001C1771"/>
    <w:rsid w:val="001C289A"/>
    <w:rsid w:val="001C7201"/>
    <w:rsid w:val="001E09B2"/>
    <w:rsid w:val="001E63A8"/>
    <w:rsid w:val="001E7EBA"/>
    <w:rsid w:val="001F19B3"/>
    <w:rsid w:val="001F1BE4"/>
    <w:rsid w:val="001F3A9D"/>
    <w:rsid w:val="001F5831"/>
    <w:rsid w:val="002044D0"/>
    <w:rsid w:val="00211D30"/>
    <w:rsid w:val="002155BA"/>
    <w:rsid w:val="00215730"/>
    <w:rsid w:val="002208C1"/>
    <w:rsid w:val="00223DFC"/>
    <w:rsid w:val="002250DC"/>
    <w:rsid w:val="002322D0"/>
    <w:rsid w:val="0023482A"/>
    <w:rsid w:val="00235496"/>
    <w:rsid w:val="00235BFF"/>
    <w:rsid w:val="00240A6C"/>
    <w:rsid w:val="00253140"/>
    <w:rsid w:val="00256DA2"/>
    <w:rsid w:val="002612AA"/>
    <w:rsid w:val="00265F2D"/>
    <w:rsid w:val="00272FE8"/>
    <w:rsid w:val="00273306"/>
    <w:rsid w:val="002763FF"/>
    <w:rsid w:val="002765A4"/>
    <w:rsid w:val="00281D13"/>
    <w:rsid w:val="002866CA"/>
    <w:rsid w:val="00291ECA"/>
    <w:rsid w:val="002944E9"/>
    <w:rsid w:val="002A3DE5"/>
    <w:rsid w:val="002C3299"/>
    <w:rsid w:val="002C3C93"/>
    <w:rsid w:val="002C4666"/>
    <w:rsid w:val="002D0980"/>
    <w:rsid w:val="002E013B"/>
    <w:rsid w:val="002E3A26"/>
    <w:rsid w:val="002F2160"/>
    <w:rsid w:val="002F3451"/>
    <w:rsid w:val="0030105B"/>
    <w:rsid w:val="00307C3F"/>
    <w:rsid w:val="00310850"/>
    <w:rsid w:val="003115C6"/>
    <w:rsid w:val="00312F2F"/>
    <w:rsid w:val="00315726"/>
    <w:rsid w:val="00315E3C"/>
    <w:rsid w:val="00321EC3"/>
    <w:rsid w:val="00323B2A"/>
    <w:rsid w:val="0033212F"/>
    <w:rsid w:val="00333287"/>
    <w:rsid w:val="00335916"/>
    <w:rsid w:val="00341E4A"/>
    <w:rsid w:val="00345252"/>
    <w:rsid w:val="0034771D"/>
    <w:rsid w:val="00350978"/>
    <w:rsid w:val="003529F1"/>
    <w:rsid w:val="003538EF"/>
    <w:rsid w:val="003539A0"/>
    <w:rsid w:val="00353F25"/>
    <w:rsid w:val="003548F1"/>
    <w:rsid w:val="003563D2"/>
    <w:rsid w:val="0036117B"/>
    <w:rsid w:val="003611B2"/>
    <w:rsid w:val="00362065"/>
    <w:rsid w:val="00364A35"/>
    <w:rsid w:val="00365E57"/>
    <w:rsid w:val="0037458E"/>
    <w:rsid w:val="00377732"/>
    <w:rsid w:val="0039737D"/>
    <w:rsid w:val="003A2E3E"/>
    <w:rsid w:val="003B28B1"/>
    <w:rsid w:val="003B6FA2"/>
    <w:rsid w:val="003C0557"/>
    <w:rsid w:val="003C2E16"/>
    <w:rsid w:val="003C2EE7"/>
    <w:rsid w:val="003C3230"/>
    <w:rsid w:val="003C4E34"/>
    <w:rsid w:val="003C7656"/>
    <w:rsid w:val="003E04B9"/>
    <w:rsid w:val="003E542C"/>
    <w:rsid w:val="003F7685"/>
    <w:rsid w:val="0040008C"/>
    <w:rsid w:val="004100EA"/>
    <w:rsid w:val="00414DA8"/>
    <w:rsid w:val="00421864"/>
    <w:rsid w:val="00422B8C"/>
    <w:rsid w:val="004238D1"/>
    <w:rsid w:val="00424808"/>
    <w:rsid w:val="004351A0"/>
    <w:rsid w:val="004476C0"/>
    <w:rsid w:val="00456045"/>
    <w:rsid w:val="00463566"/>
    <w:rsid w:val="004700CA"/>
    <w:rsid w:val="0047636D"/>
    <w:rsid w:val="00476826"/>
    <w:rsid w:val="00477F07"/>
    <w:rsid w:val="004857C8"/>
    <w:rsid w:val="00492572"/>
    <w:rsid w:val="00492EC0"/>
    <w:rsid w:val="00496116"/>
    <w:rsid w:val="004A07C4"/>
    <w:rsid w:val="004A4E14"/>
    <w:rsid w:val="004B1A91"/>
    <w:rsid w:val="004B5AEE"/>
    <w:rsid w:val="004C381D"/>
    <w:rsid w:val="004E0901"/>
    <w:rsid w:val="004E2583"/>
    <w:rsid w:val="00500BD8"/>
    <w:rsid w:val="005012CB"/>
    <w:rsid w:val="00501889"/>
    <w:rsid w:val="005073CC"/>
    <w:rsid w:val="005360C1"/>
    <w:rsid w:val="00545893"/>
    <w:rsid w:val="00553E19"/>
    <w:rsid w:val="00565B8E"/>
    <w:rsid w:val="00567095"/>
    <w:rsid w:val="005677C4"/>
    <w:rsid w:val="00567CB6"/>
    <w:rsid w:val="0057174C"/>
    <w:rsid w:val="00572B4E"/>
    <w:rsid w:val="00574B4D"/>
    <w:rsid w:val="00575D2A"/>
    <w:rsid w:val="00595E31"/>
    <w:rsid w:val="00596FA9"/>
    <w:rsid w:val="00597F00"/>
    <w:rsid w:val="005A0574"/>
    <w:rsid w:val="005A3CE3"/>
    <w:rsid w:val="005A5DED"/>
    <w:rsid w:val="005B29EB"/>
    <w:rsid w:val="005B507E"/>
    <w:rsid w:val="005B7BC5"/>
    <w:rsid w:val="005C5D64"/>
    <w:rsid w:val="005D0033"/>
    <w:rsid w:val="005D074B"/>
    <w:rsid w:val="005F0EF2"/>
    <w:rsid w:val="00601323"/>
    <w:rsid w:val="00604145"/>
    <w:rsid w:val="0060555A"/>
    <w:rsid w:val="0060755E"/>
    <w:rsid w:val="00607B87"/>
    <w:rsid w:val="0061082A"/>
    <w:rsid w:val="006125FF"/>
    <w:rsid w:val="006208EA"/>
    <w:rsid w:val="00632723"/>
    <w:rsid w:val="00633E2A"/>
    <w:rsid w:val="00640C29"/>
    <w:rsid w:val="00643C19"/>
    <w:rsid w:val="006523AC"/>
    <w:rsid w:val="00661FFF"/>
    <w:rsid w:val="00665CD7"/>
    <w:rsid w:val="00667C56"/>
    <w:rsid w:val="00687DF3"/>
    <w:rsid w:val="0069216B"/>
    <w:rsid w:val="006944EF"/>
    <w:rsid w:val="006958CB"/>
    <w:rsid w:val="006A62B2"/>
    <w:rsid w:val="006A6811"/>
    <w:rsid w:val="006B2430"/>
    <w:rsid w:val="006B3B70"/>
    <w:rsid w:val="006B7BED"/>
    <w:rsid w:val="006C0FE1"/>
    <w:rsid w:val="006C204A"/>
    <w:rsid w:val="006C779B"/>
    <w:rsid w:val="006D4B93"/>
    <w:rsid w:val="006F0796"/>
    <w:rsid w:val="006F2B3C"/>
    <w:rsid w:val="006F69D5"/>
    <w:rsid w:val="006F7667"/>
    <w:rsid w:val="00703DA5"/>
    <w:rsid w:val="007041AF"/>
    <w:rsid w:val="007126D8"/>
    <w:rsid w:val="00721FCF"/>
    <w:rsid w:val="00722AF9"/>
    <w:rsid w:val="00730727"/>
    <w:rsid w:val="00752CFB"/>
    <w:rsid w:val="00752DFD"/>
    <w:rsid w:val="007666C7"/>
    <w:rsid w:val="00772D4D"/>
    <w:rsid w:val="00774211"/>
    <w:rsid w:val="007908A7"/>
    <w:rsid w:val="007A1281"/>
    <w:rsid w:val="007A608B"/>
    <w:rsid w:val="007A685D"/>
    <w:rsid w:val="007A7469"/>
    <w:rsid w:val="007B42B2"/>
    <w:rsid w:val="007B4406"/>
    <w:rsid w:val="007B642B"/>
    <w:rsid w:val="007B7DE9"/>
    <w:rsid w:val="007C4D17"/>
    <w:rsid w:val="007C57B7"/>
    <w:rsid w:val="007C6AD9"/>
    <w:rsid w:val="007C6C5C"/>
    <w:rsid w:val="007C7651"/>
    <w:rsid w:val="007D0D2E"/>
    <w:rsid w:val="007D4387"/>
    <w:rsid w:val="007E4958"/>
    <w:rsid w:val="007E6934"/>
    <w:rsid w:val="007F1B19"/>
    <w:rsid w:val="007F3619"/>
    <w:rsid w:val="008036A8"/>
    <w:rsid w:val="008125CC"/>
    <w:rsid w:val="008153E0"/>
    <w:rsid w:val="00822E0E"/>
    <w:rsid w:val="00824EC8"/>
    <w:rsid w:val="00827E7B"/>
    <w:rsid w:val="0083511C"/>
    <w:rsid w:val="00845058"/>
    <w:rsid w:val="00845E55"/>
    <w:rsid w:val="00847A12"/>
    <w:rsid w:val="008549F8"/>
    <w:rsid w:val="00865FE9"/>
    <w:rsid w:val="00871E2E"/>
    <w:rsid w:val="00872289"/>
    <w:rsid w:val="00890472"/>
    <w:rsid w:val="00890D8E"/>
    <w:rsid w:val="00890FD7"/>
    <w:rsid w:val="00892548"/>
    <w:rsid w:val="008A0700"/>
    <w:rsid w:val="008A3D5A"/>
    <w:rsid w:val="008B4C0A"/>
    <w:rsid w:val="008C51C2"/>
    <w:rsid w:val="008C6812"/>
    <w:rsid w:val="008D0AD7"/>
    <w:rsid w:val="008D4D91"/>
    <w:rsid w:val="008D67CB"/>
    <w:rsid w:val="008E0BE0"/>
    <w:rsid w:val="008E793E"/>
    <w:rsid w:val="008F0F76"/>
    <w:rsid w:val="008F417F"/>
    <w:rsid w:val="008F7BF3"/>
    <w:rsid w:val="00906306"/>
    <w:rsid w:val="00913FF5"/>
    <w:rsid w:val="009211FB"/>
    <w:rsid w:val="00923D06"/>
    <w:rsid w:val="00925399"/>
    <w:rsid w:val="00930FF8"/>
    <w:rsid w:val="009422DF"/>
    <w:rsid w:val="009440E2"/>
    <w:rsid w:val="009511D8"/>
    <w:rsid w:val="00952C1D"/>
    <w:rsid w:val="00955916"/>
    <w:rsid w:val="00957901"/>
    <w:rsid w:val="0096526C"/>
    <w:rsid w:val="00965E4C"/>
    <w:rsid w:val="00971630"/>
    <w:rsid w:val="00974A32"/>
    <w:rsid w:val="00983B94"/>
    <w:rsid w:val="009846AC"/>
    <w:rsid w:val="009A0B85"/>
    <w:rsid w:val="009A5FE9"/>
    <w:rsid w:val="009A6697"/>
    <w:rsid w:val="009B2F70"/>
    <w:rsid w:val="009B34DA"/>
    <w:rsid w:val="009C12F3"/>
    <w:rsid w:val="009C5DCC"/>
    <w:rsid w:val="009D057C"/>
    <w:rsid w:val="009D2999"/>
    <w:rsid w:val="009E4ED9"/>
    <w:rsid w:val="009E6002"/>
    <w:rsid w:val="009F2129"/>
    <w:rsid w:val="009F36FF"/>
    <w:rsid w:val="009F5173"/>
    <w:rsid w:val="009F5882"/>
    <w:rsid w:val="00A00BFB"/>
    <w:rsid w:val="00A0637B"/>
    <w:rsid w:val="00A11404"/>
    <w:rsid w:val="00A11BD4"/>
    <w:rsid w:val="00A1209F"/>
    <w:rsid w:val="00A142A5"/>
    <w:rsid w:val="00A14494"/>
    <w:rsid w:val="00A16025"/>
    <w:rsid w:val="00A226DC"/>
    <w:rsid w:val="00A22AB2"/>
    <w:rsid w:val="00A231BF"/>
    <w:rsid w:val="00A32D7E"/>
    <w:rsid w:val="00A33B72"/>
    <w:rsid w:val="00A34F6A"/>
    <w:rsid w:val="00A35C13"/>
    <w:rsid w:val="00A41990"/>
    <w:rsid w:val="00A440B6"/>
    <w:rsid w:val="00A47EED"/>
    <w:rsid w:val="00A535C4"/>
    <w:rsid w:val="00A65BA6"/>
    <w:rsid w:val="00A6741C"/>
    <w:rsid w:val="00A73E84"/>
    <w:rsid w:val="00A8022C"/>
    <w:rsid w:val="00A85744"/>
    <w:rsid w:val="00A91AFB"/>
    <w:rsid w:val="00A95A8B"/>
    <w:rsid w:val="00AB0B41"/>
    <w:rsid w:val="00AB50A9"/>
    <w:rsid w:val="00AE073C"/>
    <w:rsid w:val="00AE17BC"/>
    <w:rsid w:val="00AE1C1F"/>
    <w:rsid w:val="00AE1C33"/>
    <w:rsid w:val="00AE25E6"/>
    <w:rsid w:val="00AE322A"/>
    <w:rsid w:val="00AE4AE1"/>
    <w:rsid w:val="00AE7017"/>
    <w:rsid w:val="00AF2C04"/>
    <w:rsid w:val="00AF4A42"/>
    <w:rsid w:val="00B001BE"/>
    <w:rsid w:val="00B13A61"/>
    <w:rsid w:val="00B13A6A"/>
    <w:rsid w:val="00B20E70"/>
    <w:rsid w:val="00B305F8"/>
    <w:rsid w:val="00B314A7"/>
    <w:rsid w:val="00B31523"/>
    <w:rsid w:val="00B32374"/>
    <w:rsid w:val="00B43919"/>
    <w:rsid w:val="00B47B7E"/>
    <w:rsid w:val="00B56C95"/>
    <w:rsid w:val="00B618D4"/>
    <w:rsid w:val="00B65967"/>
    <w:rsid w:val="00B6659B"/>
    <w:rsid w:val="00B70A0F"/>
    <w:rsid w:val="00B72566"/>
    <w:rsid w:val="00B91BB7"/>
    <w:rsid w:val="00B9305F"/>
    <w:rsid w:val="00BA1735"/>
    <w:rsid w:val="00BA196E"/>
    <w:rsid w:val="00BA541C"/>
    <w:rsid w:val="00BB4F18"/>
    <w:rsid w:val="00BB6508"/>
    <w:rsid w:val="00BB71E9"/>
    <w:rsid w:val="00BE5314"/>
    <w:rsid w:val="00BE5ECF"/>
    <w:rsid w:val="00BF1CFC"/>
    <w:rsid w:val="00BF2166"/>
    <w:rsid w:val="00C02312"/>
    <w:rsid w:val="00C05204"/>
    <w:rsid w:val="00C1291A"/>
    <w:rsid w:val="00C20913"/>
    <w:rsid w:val="00C22249"/>
    <w:rsid w:val="00C2543A"/>
    <w:rsid w:val="00C304D0"/>
    <w:rsid w:val="00C32446"/>
    <w:rsid w:val="00C37806"/>
    <w:rsid w:val="00C40A85"/>
    <w:rsid w:val="00C46773"/>
    <w:rsid w:val="00C468C9"/>
    <w:rsid w:val="00C52401"/>
    <w:rsid w:val="00C62FA8"/>
    <w:rsid w:val="00C84CCF"/>
    <w:rsid w:val="00C8592F"/>
    <w:rsid w:val="00C91F1D"/>
    <w:rsid w:val="00C95816"/>
    <w:rsid w:val="00CA178A"/>
    <w:rsid w:val="00CA34C2"/>
    <w:rsid w:val="00CA3851"/>
    <w:rsid w:val="00CA773A"/>
    <w:rsid w:val="00CB3C82"/>
    <w:rsid w:val="00CC4110"/>
    <w:rsid w:val="00CD063D"/>
    <w:rsid w:val="00CD6FE4"/>
    <w:rsid w:val="00CD7754"/>
    <w:rsid w:val="00CE7074"/>
    <w:rsid w:val="00CF0CB9"/>
    <w:rsid w:val="00CF323F"/>
    <w:rsid w:val="00CF4BE4"/>
    <w:rsid w:val="00CF614B"/>
    <w:rsid w:val="00D000DE"/>
    <w:rsid w:val="00D10EBE"/>
    <w:rsid w:val="00D20C24"/>
    <w:rsid w:val="00D237F6"/>
    <w:rsid w:val="00D3465F"/>
    <w:rsid w:val="00D3513A"/>
    <w:rsid w:val="00D41D90"/>
    <w:rsid w:val="00D45A2F"/>
    <w:rsid w:val="00D53221"/>
    <w:rsid w:val="00D63D90"/>
    <w:rsid w:val="00D66111"/>
    <w:rsid w:val="00D72681"/>
    <w:rsid w:val="00D77C80"/>
    <w:rsid w:val="00D8511B"/>
    <w:rsid w:val="00D85FBA"/>
    <w:rsid w:val="00D86295"/>
    <w:rsid w:val="00D9043C"/>
    <w:rsid w:val="00D91011"/>
    <w:rsid w:val="00D91058"/>
    <w:rsid w:val="00D9259E"/>
    <w:rsid w:val="00D92F48"/>
    <w:rsid w:val="00D94632"/>
    <w:rsid w:val="00D95CB8"/>
    <w:rsid w:val="00D97319"/>
    <w:rsid w:val="00DA1994"/>
    <w:rsid w:val="00DA22DA"/>
    <w:rsid w:val="00DA4F26"/>
    <w:rsid w:val="00DA5A07"/>
    <w:rsid w:val="00DA6117"/>
    <w:rsid w:val="00DA773E"/>
    <w:rsid w:val="00DB0417"/>
    <w:rsid w:val="00DB13C6"/>
    <w:rsid w:val="00DB58BC"/>
    <w:rsid w:val="00DD1ECA"/>
    <w:rsid w:val="00DD7344"/>
    <w:rsid w:val="00DE2165"/>
    <w:rsid w:val="00DE233D"/>
    <w:rsid w:val="00DE4C41"/>
    <w:rsid w:val="00DF5FC2"/>
    <w:rsid w:val="00E01097"/>
    <w:rsid w:val="00E031C3"/>
    <w:rsid w:val="00E06C95"/>
    <w:rsid w:val="00E0735E"/>
    <w:rsid w:val="00E1112E"/>
    <w:rsid w:val="00E15B91"/>
    <w:rsid w:val="00E1757F"/>
    <w:rsid w:val="00E206C9"/>
    <w:rsid w:val="00E36D4B"/>
    <w:rsid w:val="00E40E6F"/>
    <w:rsid w:val="00E51FA4"/>
    <w:rsid w:val="00E6317F"/>
    <w:rsid w:val="00E72D5F"/>
    <w:rsid w:val="00E74C87"/>
    <w:rsid w:val="00E75DF3"/>
    <w:rsid w:val="00E77E5F"/>
    <w:rsid w:val="00E81F1B"/>
    <w:rsid w:val="00E85D6E"/>
    <w:rsid w:val="00E92039"/>
    <w:rsid w:val="00E95DDC"/>
    <w:rsid w:val="00EA44EF"/>
    <w:rsid w:val="00EB3FF2"/>
    <w:rsid w:val="00EB645D"/>
    <w:rsid w:val="00ED7BB4"/>
    <w:rsid w:val="00EE4631"/>
    <w:rsid w:val="00EF1A80"/>
    <w:rsid w:val="00EF5D57"/>
    <w:rsid w:val="00EF6FB1"/>
    <w:rsid w:val="00F0673E"/>
    <w:rsid w:val="00F1270F"/>
    <w:rsid w:val="00F153C4"/>
    <w:rsid w:val="00F15AF3"/>
    <w:rsid w:val="00F31774"/>
    <w:rsid w:val="00F3357C"/>
    <w:rsid w:val="00F42F18"/>
    <w:rsid w:val="00F52774"/>
    <w:rsid w:val="00F528D2"/>
    <w:rsid w:val="00F54674"/>
    <w:rsid w:val="00F553F7"/>
    <w:rsid w:val="00F60698"/>
    <w:rsid w:val="00F67378"/>
    <w:rsid w:val="00F67A33"/>
    <w:rsid w:val="00F72F33"/>
    <w:rsid w:val="00F96F44"/>
    <w:rsid w:val="00FA4C15"/>
    <w:rsid w:val="00FA6F40"/>
    <w:rsid w:val="00FB0403"/>
    <w:rsid w:val="00FB4C38"/>
    <w:rsid w:val="00FB54B4"/>
    <w:rsid w:val="00FB678F"/>
    <w:rsid w:val="00FC341F"/>
    <w:rsid w:val="00FC3855"/>
    <w:rsid w:val="00FC3FF8"/>
    <w:rsid w:val="00FC5B0B"/>
    <w:rsid w:val="00FC5C2D"/>
    <w:rsid w:val="00FC7117"/>
    <w:rsid w:val="00FC7E08"/>
    <w:rsid w:val="00FD09C2"/>
    <w:rsid w:val="00FD304D"/>
    <w:rsid w:val="00FD790C"/>
    <w:rsid w:val="00FE08AF"/>
    <w:rsid w:val="00FE1040"/>
    <w:rsid w:val="00FE4112"/>
    <w:rsid w:val="00FF0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FF"/>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3FF"/>
    <w:pPr>
      <w:ind w:left="720"/>
      <w:contextualSpacing/>
    </w:pPr>
    <w:rPr>
      <w:lang w:eastAsia="en-US"/>
    </w:rPr>
  </w:style>
  <w:style w:type="table" w:styleId="TableGrid">
    <w:name w:val="Table Grid"/>
    <w:basedOn w:val="TableNormal"/>
    <w:uiPriority w:val="59"/>
    <w:rsid w:val="002763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63F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27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3FF"/>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FF"/>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3FF"/>
    <w:pPr>
      <w:ind w:left="720"/>
      <w:contextualSpacing/>
    </w:pPr>
    <w:rPr>
      <w:lang w:eastAsia="en-US"/>
    </w:rPr>
  </w:style>
  <w:style w:type="table" w:styleId="TableGrid">
    <w:name w:val="Table Grid"/>
    <w:basedOn w:val="TableNormal"/>
    <w:uiPriority w:val="59"/>
    <w:rsid w:val="002763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63F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27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3FF"/>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70878">
      <w:bodyDiv w:val="1"/>
      <w:marLeft w:val="0"/>
      <w:marRight w:val="0"/>
      <w:marTop w:val="0"/>
      <w:marBottom w:val="0"/>
      <w:divBdr>
        <w:top w:val="none" w:sz="0" w:space="0" w:color="auto"/>
        <w:left w:val="none" w:sz="0" w:space="0" w:color="auto"/>
        <w:bottom w:val="none" w:sz="0" w:space="0" w:color="auto"/>
        <w:right w:val="none" w:sz="0" w:space="0" w:color="auto"/>
      </w:divBdr>
      <w:divsChild>
        <w:div w:id="272909855">
          <w:marLeft w:val="0"/>
          <w:marRight w:val="0"/>
          <w:marTop w:val="0"/>
          <w:marBottom w:val="0"/>
          <w:divBdr>
            <w:top w:val="none" w:sz="0" w:space="0" w:color="auto"/>
            <w:left w:val="none" w:sz="0" w:space="0" w:color="auto"/>
            <w:bottom w:val="none" w:sz="0" w:space="0" w:color="auto"/>
            <w:right w:val="none" w:sz="0" w:space="0" w:color="auto"/>
          </w:divBdr>
          <w:divsChild>
            <w:div w:id="854928648">
              <w:marLeft w:val="0"/>
              <w:marRight w:val="0"/>
              <w:marTop w:val="0"/>
              <w:marBottom w:val="0"/>
              <w:divBdr>
                <w:top w:val="none" w:sz="0" w:space="0" w:color="auto"/>
                <w:left w:val="none" w:sz="0" w:space="0" w:color="auto"/>
                <w:bottom w:val="none" w:sz="0" w:space="0" w:color="auto"/>
                <w:right w:val="none" w:sz="0" w:space="0" w:color="auto"/>
              </w:divBdr>
              <w:divsChild>
                <w:div w:id="453056662">
                  <w:marLeft w:val="0"/>
                  <w:marRight w:val="0"/>
                  <w:marTop w:val="0"/>
                  <w:marBottom w:val="0"/>
                  <w:divBdr>
                    <w:top w:val="none" w:sz="0" w:space="0" w:color="auto"/>
                    <w:left w:val="none" w:sz="0" w:space="0" w:color="auto"/>
                    <w:bottom w:val="none" w:sz="0" w:space="0" w:color="auto"/>
                    <w:right w:val="none" w:sz="0" w:space="0" w:color="auto"/>
                  </w:divBdr>
                  <w:divsChild>
                    <w:div w:id="503938061">
                      <w:marLeft w:val="0"/>
                      <w:marRight w:val="0"/>
                      <w:marTop w:val="0"/>
                      <w:marBottom w:val="0"/>
                      <w:divBdr>
                        <w:top w:val="none" w:sz="0" w:space="0" w:color="auto"/>
                        <w:left w:val="none" w:sz="0" w:space="0" w:color="auto"/>
                        <w:bottom w:val="none" w:sz="0" w:space="0" w:color="auto"/>
                        <w:right w:val="none" w:sz="0" w:space="0" w:color="auto"/>
                      </w:divBdr>
                      <w:divsChild>
                        <w:div w:id="2105219685">
                          <w:marLeft w:val="0"/>
                          <w:marRight w:val="0"/>
                          <w:marTop w:val="0"/>
                          <w:marBottom w:val="0"/>
                          <w:divBdr>
                            <w:top w:val="none" w:sz="0" w:space="0" w:color="auto"/>
                            <w:left w:val="none" w:sz="0" w:space="0" w:color="auto"/>
                            <w:bottom w:val="none" w:sz="0" w:space="0" w:color="auto"/>
                            <w:right w:val="none" w:sz="0" w:space="0" w:color="auto"/>
                          </w:divBdr>
                          <w:divsChild>
                            <w:div w:id="111634566">
                              <w:marLeft w:val="0"/>
                              <w:marRight w:val="-15210"/>
                              <w:marTop w:val="0"/>
                              <w:marBottom w:val="0"/>
                              <w:divBdr>
                                <w:top w:val="none" w:sz="0" w:space="0" w:color="auto"/>
                                <w:left w:val="none" w:sz="0" w:space="0" w:color="auto"/>
                                <w:bottom w:val="none" w:sz="0" w:space="0" w:color="auto"/>
                                <w:right w:val="none" w:sz="0" w:space="0" w:color="auto"/>
                              </w:divBdr>
                              <w:divsChild>
                                <w:div w:id="495077538">
                                  <w:marLeft w:val="0"/>
                                  <w:marRight w:val="0"/>
                                  <w:marTop w:val="0"/>
                                  <w:marBottom w:val="0"/>
                                  <w:divBdr>
                                    <w:top w:val="none" w:sz="0" w:space="0" w:color="auto"/>
                                    <w:left w:val="none" w:sz="0" w:space="0" w:color="auto"/>
                                    <w:bottom w:val="none" w:sz="0" w:space="0" w:color="auto"/>
                                    <w:right w:val="none" w:sz="0" w:space="0" w:color="auto"/>
                                  </w:divBdr>
                                  <w:divsChild>
                                    <w:div w:id="255750583">
                                      <w:marLeft w:val="0"/>
                                      <w:marRight w:val="0"/>
                                      <w:marTop w:val="0"/>
                                      <w:marBottom w:val="0"/>
                                      <w:divBdr>
                                        <w:top w:val="none" w:sz="0" w:space="0" w:color="auto"/>
                                        <w:left w:val="none" w:sz="0" w:space="0" w:color="auto"/>
                                        <w:bottom w:val="none" w:sz="0" w:space="0" w:color="auto"/>
                                        <w:right w:val="none" w:sz="0" w:space="0" w:color="auto"/>
                                      </w:divBdr>
                                      <w:divsChild>
                                        <w:div w:id="1870995141">
                                          <w:marLeft w:val="0"/>
                                          <w:marRight w:val="0"/>
                                          <w:marTop w:val="0"/>
                                          <w:marBottom w:val="0"/>
                                          <w:divBdr>
                                            <w:top w:val="none" w:sz="0" w:space="0" w:color="auto"/>
                                            <w:left w:val="none" w:sz="0" w:space="0" w:color="auto"/>
                                            <w:bottom w:val="none" w:sz="0" w:space="0" w:color="auto"/>
                                            <w:right w:val="none" w:sz="0" w:space="0" w:color="auto"/>
                                          </w:divBdr>
                                          <w:divsChild>
                                            <w:div w:id="250353515">
                                              <w:marLeft w:val="0"/>
                                              <w:marRight w:val="0"/>
                                              <w:marTop w:val="0"/>
                                              <w:marBottom w:val="0"/>
                                              <w:divBdr>
                                                <w:top w:val="none" w:sz="0" w:space="0" w:color="auto"/>
                                                <w:left w:val="none" w:sz="0" w:space="0" w:color="auto"/>
                                                <w:bottom w:val="none" w:sz="0" w:space="0" w:color="auto"/>
                                                <w:right w:val="none" w:sz="0" w:space="0" w:color="auto"/>
                                              </w:divBdr>
                                              <w:divsChild>
                                                <w:div w:id="456336610">
                                                  <w:marLeft w:val="0"/>
                                                  <w:marRight w:val="0"/>
                                                  <w:marTop w:val="0"/>
                                                  <w:marBottom w:val="0"/>
                                                  <w:divBdr>
                                                    <w:top w:val="none" w:sz="0" w:space="0" w:color="auto"/>
                                                    <w:left w:val="none" w:sz="0" w:space="0" w:color="auto"/>
                                                    <w:bottom w:val="none" w:sz="0" w:space="0" w:color="auto"/>
                                                    <w:right w:val="none" w:sz="0" w:space="0" w:color="auto"/>
                                                  </w:divBdr>
                                                  <w:divsChild>
                                                    <w:div w:id="2033724199">
                                                      <w:marLeft w:val="0"/>
                                                      <w:marRight w:val="0"/>
                                                      <w:marTop w:val="0"/>
                                                      <w:marBottom w:val="0"/>
                                                      <w:divBdr>
                                                        <w:top w:val="none" w:sz="0" w:space="0" w:color="auto"/>
                                                        <w:left w:val="none" w:sz="0" w:space="0" w:color="auto"/>
                                                        <w:bottom w:val="none" w:sz="0" w:space="0" w:color="auto"/>
                                                        <w:right w:val="none" w:sz="0" w:space="0" w:color="auto"/>
                                                      </w:divBdr>
                                                      <w:divsChild>
                                                        <w:div w:id="1176723859">
                                                          <w:marLeft w:val="0"/>
                                                          <w:marRight w:val="0"/>
                                                          <w:marTop w:val="0"/>
                                                          <w:marBottom w:val="0"/>
                                                          <w:divBdr>
                                                            <w:top w:val="none" w:sz="0" w:space="0" w:color="auto"/>
                                                            <w:left w:val="none" w:sz="0" w:space="0" w:color="auto"/>
                                                            <w:bottom w:val="none" w:sz="0" w:space="0" w:color="auto"/>
                                                            <w:right w:val="none" w:sz="0" w:space="0" w:color="auto"/>
                                                          </w:divBdr>
                                                          <w:divsChild>
                                                            <w:div w:id="1349059906">
                                                              <w:marLeft w:val="0"/>
                                                              <w:marRight w:val="0"/>
                                                              <w:marTop w:val="0"/>
                                                              <w:marBottom w:val="0"/>
                                                              <w:divBdr>
                                                                <w:top w:val="none" w:sz="0" w:space="0" w:color="auto"/>
                                                                <w:left w:val="none" w:sz="0" w:space="0" w:color="auto"/>
                                                                <w:bottom w:val="none" w:sz="0" w:space="0" w:color="auto"/>
                                                                <w:right w:val="none" w:sz="0" w:space="0" w:color="auto"/>
                                                              </w:divBdr>
                                                              <w:divsChild>
                                                                <w:div w:id="395713096">
                                                                  <w:marLeft w:val="0"/>
                                                                  <w:marRight w:val="0"/>
                                                                  <w:marTop w:val="0"/>
                                                                  <w:marBottom w:val="0"/>
                                                                  <w:divBdr>
                                                                    <w:top w:val="none" w:sz="0" w:space="0" w:color="auto"/>
                                                                    <w:left w:val="none" w:sz="0" w:space="0" w:color="auto"/>
                                                                    <w:bottom w:val="none" w:sz="0" w:space="0" w:color="auto"/>
                                                                    <w:right w:val="none" w:sz="0" w:space="0" w:color="auto"/>
                                                                  </w:divBdr>
                                                                  <w:divsChild>
                                                                    <w:div w:id="1456484052">
                                                                      <w:marLeft w:val="0"/>
                                                                      <w:marRight w:val="0"/>
                                                                      <w:marTop w:val="0"/>
                                                                      <w:marBottom w:val="0"/>
                                                                      <w:divBdr>
                                                                        <w:top w:val="none" w:sz="0" w:space="0" w:color="auto"/>
                                                                        <w:left w:val="none" w:sz="0" w:space="0" w:color="auto"/>
                                                                        <w:bottom w:val="none" w:sz="0" w:space="0" w:color="auto"/>
                                                                        <w:right w:val="none" w:sz="0" w:space="0" w:color="auto"/>
                                                                      </w:divBdr>
                                                                      <w:divsChild>
                                                                        <w:div w:id="1328093251">
                                                                          <w:marLeft w:val="0"/>
                                                                          <w:marRight w:val="0"/>
                                                                          <w:marTop w:val="0"/>
                                                                          <w:marBottom w:val="0"/>
                                                                          <w:divBdr>
                                                                            <w:top w:val="none" w:sz="0" w:space="0" w:color="auto"/>
                                                                            <w:left w:val="none" w:sz="0" w:space="0" w:color="auto"/>
                                                                            <w:bottom w:val="none" w:sz="0" w:space="0" w:color="auto"/>
                                                                            <w:right w:val="none" w:sz="0" w:space="0" w:color="auto"/>
                                                                          </w:divBdr>
                                                                          <w:divsChild>
                                                                            <w:div w:id="878905120">
                                                                              <w:marLeft w:val="0"/>
                                                                              <w:marRight w:val="0"/>
                                                                              <w:marTop w:val="0"/>
                                                                              <w:marBottom w:val="0"/>
                                                                              <w:divBdr>
                                                                                <w:top w:val="none" w:sz="0" w:space="0" w:color="auto"/>
                                                                                <w:left w:val="none" w:sz="0" w:space="0" w:color="auto"/>
                                                                                <w:bottom w:val="none" w:sz="0" w:space="0" w:color="auto"/>
                                                                                <w:right w:val="none" w:sz="0" w:space="0" w:color="auto"/>
                                                                              </w:divBdr>
                                                                              <w:divsChild>
                                                                                <w:div w:id="1200700154">
                                                                                  <w:marLeft w:val="0"/>
                                                                                  <w:marRight w:val="0"/>
                                                                                  <w:marTop w:val="0"/>
                                                                                  <w:marBottom w:val="0"/>
                                                                                  <w:divBdr>
                                                                                    <w:top w:val="none" w:sz="0" w:space="0" w:color="auto"/>
                                                                                    <w:left w:val="none" w:sz="0" w:space="0" w:color="auto"/>
                                                                                    <w:bottom w:val="none" w:sz="0" w:space="0" w:color="auto"/>
                                                                                    <w:right w:val="none" w:sz="0" w:space="0" w:color="auto"/>
                                                                                  </w:divBdr>
                                                                                  <w:divsChild>
                                                                                    <w:div w:id="2099712607">
                                                                                      <w:marLeft w:val="0"/>
                                                                                      <w:marRight w:val="0"/>
                                                                                      <w:marTop w:val="0"/>
                                                                                      <w:marBottom w:val="0"/>
                                                                                      <w:divBdr>
                                                                                        <w:top w:val="none" w:sz="0" w:space="0" w:color="auto"/>
                                                                                        <w:left w:val="none" w:sz="0" w:space="0" w:color="auto"/>
                                                                                        <w:bottom w:val="none" w:sz="0" w:space="0" w:color="auto"/>
                                                                                        <w:right w:val="none" w:sz="0" w:space="0" w:color="auto"/>
                                                                                      </w:divBdr>
                                                                                      <w:divsChild>
                                                                                        <w:div w:id="12052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335638">
      <w:bodyDiv w:val="1"/>
      <w:marLeft w:val="0"/>
      <w:marRight w:val="0"/>
      <w:marTop w:val="0"/>
      <w:marBottom w:val="0"/>
      <w:divBdr>
        <w:top w:val="none" w:sz="0" w:space="0" w:color="auto"/>
        <w:left w:val="none" w:sz="0" w:space="0" w:color="auto"/>
        <w:bottom w:val="none" w:sz="0" w:space="0" w:color="auto"/>
        <w:right w:val="none" w:sz="0" w:space="0" w:color="auto"/>
      </w:divBdr>
      <w:divsChild>
        <w:div w:id="28143439">
          <w:marLeft w:val="0"/>
          <w:marRight w:val="0"/>
          <w:marTop w:val="0"/>
          <w:marBottom w:val="0"/>
          <w:divBdr>
            <w:top w:val="none" w:sz="0" w:space="0" w:color="auto"/>
            <w:left w:val="none" w:sz="0" w:space="0" w:color="auto"/>
            <w:bottom w:val="none" w:sz="0" w:space="0" w:color="auto"/>
            <w:right w:val="none" w:sz="0" w:space="0" w:color="auto"/>
          </w:divBdr>
          <w:divsChild>
            <w:div w:id="445076226">
              <w:marLeft w:val="0"/>
              <w:marRight w:val="0"/>
              <w:marTop w:val="0"/>
              <w:marBottom w:val="0"/>
              <w:divBdr>
                <w:top w:val="none" w:sz="0" w:space="0" w:color="auto"/>
                <w:left w:val="none" w:sz="0" w:space="0" w:color="auto"/>
                <w:bottom w:val="none" w:sz="0" w:space="0" w:color="auto"/>
                <w:right w:val="none" w:sz="0" w:space="0" w:color="auto"/>
              </w:divBdr>
              <w:divsChild>
                <w:div w:id="1202864133">
                  <w:marLeft w:val="0"/>
                  <w:marRight w:val="0"/>
                  <w:marTop w:val="0"/>
                  <w:marBottom w:val="0"/>
                  <w:divBdr>
                    <w:top w:val="none" w:sz="0" w:space="0" w:color="auto"/>
                    <w:left w:val="none" w:sz="0" w:space="0" w:color="auto"/>
                    <w:bottom w:val="none" w:sz="0" w:space="0" w:color="auto"/>
                    <w:right w:val="none" w:sz="0" w:space="0" w:color="auto"/>
                  </w:divBdr>
                  <w:divsChild>
                    <w:div w:id="704019937">
                      <w:marLeft w:val="0"/>
                      <w:marRight w:val="0"/>
                      <w:marTop w:val="0"/>
                      <w:marBottom w:val="0"/>
                      <w:divBdr>
                        <w:top w:val="none" w:sz="0" w:space="0" w:color="auto"/>
                        <w:left w:val="none" w:sz="0" w:space="0" w:color="auto"/>
                        <w:bottom w:val="none" w:sz="0" w:space="0" w:color="auto"/>
                        <w:right w:val="none" w:sz="0" w:space="0" w:color="auto"/>
                      </w:divBdr>
                      <w:divsChild>
                        <w:div w:id="1861045788">
                          <w:marLeft w:val="0"/>
                          <w:marRight w:val="0"/>
                          <w:marTop w:val="0"/>
                          <w:marBottom w:val="0"/>
                          <w:divBdr>
                            <w:top w:val="none" w:sz="0" w:space="0" w:color="auto"/>
                            <w:left w:val="none" w:sz="0" w:space="0" w:color="auto"/>
                            <w:bottom w:val="none" w:sz="0" w:space="0" w:color="auto"/>
                            <w:right w:val="none" w:sz="0" w:space="0" w:color="auto"/>
                          </w:divBdr>
                          <w:divsChild>
                            <w:div w:id="655260773">
                              <w:marLeft w:val="0"/>
                              <w:marRight w:val="-15210"/>
                              <w:marTop w:val="0"/>
                              <w:marBottom w:val="0"/>
                              <w:divBdr>
                                <w:top w:val="none" w:sz="0" w:space="0" w:color="auto"/>
                                <w:left w:val="none" w:sz="0" w:space="0" w:color="auto"/>
                                <w:bottom w:val="none" w:sz="0" w:space="0" w:color="auto"/>
                                <w:right w:val="none" w:sz="0" w:space="0" w:color="auto"/>
                              </w:divBdr>
                              <w:divsChild>
                                <w:div w:id="1518737531">
                                  <w:marLeft w:val="0"/>
                                  <w:marRight w:val="0"/>
                                  <w:marTop w:val="0"/>
                                  <w:marBottom w:val="0"/>
                                  <w:divBdr>
                                    <w:top w:val="none" w:sz="0" w:space="0" w:color="auto"/>
                                    <w:left w:val="none" w:sz="0" w:space="0" w:color="auto"/>
                                    <w:bottom w:val="none" w:sz="0" w:space="0" w:color="auto"/>
                                    <w:right w:val="none" w:sz="0" w:space="0" w:color="auto"/>
                                  </w:divBdr>
                                  <w:divsChild>
                                    <w:div w:id="532350061">
                                      <w:marLeft w:val="0"/>
                                      <w:marRight w:val="0"/>
                                      <w:marTop w:val="0"/>
                                      <w:marBottom w:val="0"/>
                                      <w:divBdr>
                                        <w:top w:val="none" w:sz="0" w:space="0" w:color="auto"/>
                                        <w:left w:val="none" w:sz="0" w:space="0" w:color="auto"/>
                                        <w:bottom w:val="none" w:sz="0" w:space="0" w:color="auto"/>
                                        <w:right w:val="none" w:sz="0" w:space="0" w:color="auto"/>
                                      </w:divBdr>
                                      <w:divsChild>
                                        <w:div w:id="1504080458">
                                          <w:marLeft w:val="0"/>
                                          <w:marRight w:val="0"/>
                                          <w:marTop w:val="0"/>
                                          <w:marBottom w:val="0"/>
                                          <w:divBdr>
                                            <w:top w:val="none" w:sz="0" w:space="0" w:color="auto"/>
                                            <w:left w:val="none" w:sz="0" w:space="0" w:color="auto"/>
                                            <w:bottom w:val="none" w:sz="0" w:space="0" w:color="auto"/>
                                            <w:right w:val="none" w:sz="0" w:space="0" w:color="auto"/>
                                          </w:divBdr>
                                          <w:divsChild>
                                            <w:div w:id="604189992">
                                              <w:marLeft w:val="0"/>
                                              <w:marRight w:val="0"/>
                                              <w:marTop w:val="0"/>
                                              <w:marBottom w:val="0"/>
                                              <w:divBdr>
                                                <w:top w:val="none" w:sz="0" w:space="0" w:color="auto"/>
                                                <w:left w:val="none" w:sz="0" w:space="0" w:color="auto"/>
                                                <w:bottom w:val="none" w:sz="0" w:space="0" w:color="auto"/>
                                                <w:right w:val="none" w:sz="0" w:space="0" w:color="auto"/>
                                              </w:divBdr>
                                              <w:divsChild>
                                                <w:div w:id="2036999902">
                                                  <w:marLeft w:val="0"/>
                                                  <w:marRight w:val="0"/>
                                                  <w:marTop w:val="0"/>
                                                  <w:marBottom w:val="0"/>
                                                  <w:divBdr>
                                                    <w:top w:val="none" w:sz="0" w:space="0" w:color="auto"/>
                                                    <w:left w:val="none" w:sz="0" w:space="0" w:color="auto"/>
                                                    <w:bottom w:val="none" w:sz="0" w:space="0" w:color="auto"/>
                                                    <w:right w:val="none" w:sz="0" w:space="0" w:color="auto"/>
                                                  </w:divBdr>
                                                  <w:divsChild>
                                                    <w:div w:id="1728600694">
                                                      <w:marLeft w:val="0"/>
                                                      <w:marRight w:val="0"/>
                                                      <w:marTop w:val="0"/>
                                                      <w:marBottom w:val="0"/>
                                                      <w:divBdr>
                                                        <w:top w:val="none" w:sz="0" w:space="0" w:color="auto"/>
                                                        <w:left w:val="none" w:sz="0" w:space="0" w:color="auto"/>
                                                        <w:bottom w:val="none" w:sz="0" w:space="0" w:color="auto"/>
                                                        <w:right w:val="none" w:sz="0" w:space="0" w:color="auto"/>
                                                      </w:divBdr>
                                                      <w:divsChild>
                                                        <w:div w:id="1190728828">
                                                          <w:marLeft w:val="0"/>
                                                          <w:marRight w:val="0"/>
                                                          <w:marTop w:val="0"/>
                                                          <w:marBottom w:val="0"/>
                                                          <w:divBdr>
                                                            <w:top w:val="none" w:sz="0" w:space="0" w:color="auto"/>
                                                            <w:left w:val="none" w:sz="0" w:space="0" w:color="auto"/>
                                                            <w:bottom w:val="none" w:sz="0" w:space="0" w:color="auto"/>
                                                            <w:right w:val="none" w:sz="0" w:space="0" w:color="auto"/>
                                                          </w:divBdr>
                                                          <w:divsChild>
                                                            <w:div w:id="1204514055">
                                                              <w:marLeft w:val="0"/>
                                                              <w:marRight w:val="0"/>
                                                              <w:marTop w:val="0"/>
                                                              <w:marBottom w:val="0"/>
                                                              <w:divBdr>
                                                                <w:top w:val="none" w:sz="0" w:space="0" w:color="auto"/>
                                                                <w:left w:val="none" w:sz="0" w:space="0" w:color="auto"/>
                                                                <w:bottom w:val="none" w:sz="0" w:space="0" w:color="auto"/>
                                                                <w:right w:val="none" w:sz="0" w:space="0" w:color="auto"/>
                                                              </w:divBdr>
                                                              <w:divsChild>
                                                                <w:div w:id="2123571551">
                                                                  <w:marLeft w:val="0"/>
                                                                  <w:marRight w:val="0"/>
                                                                  <w:marTop w:val="0"/>
                                                                  <w:marBottom w:val="0"/>
                                                                  <w:divBdr>
                                                                    <w:top w:val="none" w:sz="0" w:space="0" w:color="auto"/>
                                                                    <w:left w:val="none" w:sz="0" w:space="0" w:color="auto"/>
                                                                    <w:bottom w:val="none" w:sz="0" w:space="0" w:color="auto"/>
                                                                    <w:right w:val="none" w:sz="0" w:space="0" w:color="auto"/>
                                                                  </w:divBdr>
                                                                  <w:divsChild>
                                                                    <w:div w:id="433869406">
                                                                      <w:marLeft w:val="0"/>
                                                                      <w:marRight w:val="0"/>
                                                                      <w:marTop w:val="0"/>
                                                                      <w:marBottom w:val="0"/>
                                                                      <w:divBdr>
                                                                        <w:top w:val="none" w:sz="0" w:space="0" w:color="auto"/>
                                                                        <w:left w:val="none" w:sz="0" w:space="0" w:color="auto"/>
                                                                        <w:bottom w:val="none" w:sz="0" w:space="0" w:color="auto"/>
                                                                        <w:right w:val="none" w:sz="0" w:space="0" w:color="auto"/>
                                                                      </w:divBdr>
                                                                      <w:divsChild>
                                                                        <w:div w:id="220167731">
                                                                          <w:marLeft w:val="0"/>
                                                                          <w:marRight w:val="0"/>
                                                                          <w:marTop w:val="0"/>
                                                                          <w:marBottom w:val="0"/>
                                                                          <w:divBdr>
                                                                            <w:top w:val="none" w:sz="0" w:space="0" w:color="auto"/>
                                                                            <w:left w:val="none" w:sz="0" w:space="0" w:color="auto"/>
                                                                            <w:bottom w:val="none" w:sz="0" w:space="0" w:color="auto"/>
                                                                            <w:right w:val="none" w:sz="0" w:space="0" w:color="auto"/>
                                                                          </w:divBdr>
                                                                          <w:divsChild>
                                                                            <w:div w:id="351494284">
                                                                              <w:marLeft w:val="0"/>
                                                                              <w:marRight w:val="0"/>
                                                                              <w:marTop w:val="0"/>
                                                                              <w:marBottom w:val="0"/>
                                                                              <w:divBdr>
                                                                                <w:top w:val="none" w:sz="0" w:space="0" w:color="auto"/>
                                                                                <w:left w:val="none" w:sz="0" w:space="0" w:color="auto"/>
                                                                                <w:bottom w:val="none" w:sz="0" w:space="0" w:color="auto"/>
                                                                                <w:right w:val="none" w:sz="0" w:space="0" w:color="auto"/>
                                                                              </w:divBdr>
                                                                              <w:divsChild>
                                                                                <w:div w:id="1840997470">
                                                                                  <w:marLeft w:val="0"/>
                                                                                  <w:marRight w:val="0"/>
                                                                                  <w:marTop w:val="0"/>
                                                                                  <w:marBottom w:val="0"/>
                                                                                  <w:divBdr>
                                                                                    <w:top w:val="none" w:sz="0" w:space="0" w:color="auto"/>
                                                                                    <w:left w:val="none" w:sz="0" w:space="0" w:color="auto"/>
                                                                                    <w:bottom w:val="none" w:sz="0" w:space="0" w:color="auto"/>
                                                                                    <w:right w:val="none" w:sz="0" w:space="0" w:color="auto"/>
                                                                                  </w:divBdr>
                                                                                  <w:divsChild>
                                                                                    <w:div w:id="1484085771">
                                                                                      <w:marLeft w:val="0"/>
                                                                                      <w:marRight w:val="0"/>
                                                                                      <w:marTop w:val="0"/>
                                                                                      <w:marBottom w:val="0"/>
                                                                                      <w:divBdr>
                                                                                        <w:top w:val="none" w:sz="0" w:space="0" w:color="auto"/>
                                                                                        <w:left w:val="none" w:sz="0" w:space="0" w:color="auto"/>
                                                                                        <w:bottom w:val="none" w:sz="0" w:space="0" w:color="auto"/>
                                                                                        <w:right w:val="none" w:sz="0" w:space="0" w:color="auto"/>
                                                                                      </w:divBdr>
                                                                                      <w:divsChild>
                                                                                        <w:div w:id="15776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277158">
      <w:bodyDiv w:val="1"/>
      <w:marLeft w:val="0"/>
      <w:marRight w:val="0"/>
      <w:marTop w:val="0"/>
      <w:marBottom w:val="0"/>
      <w:divBdr>
        <w:top w:val="none" w:sz="0" w:space="0" w:color="auto"/>
        <w:left w:val="none" w:sz="0" w:space="0" w:color="auto"/>
        <w:bottom w:val="none" w:sz="0" w:space="0" w:color="auto"/>
        <w:right w:val="none" w:sz="0" w:space="0" w:color="auto"/>
      </w:divBdr>
      <w:divsChild>
        <w:div w:id="2137866201">
          <w:marLeft w:val="0"/>
          <w:marRight w:val="0"/>
          <w:marTop w:val="0"/>
          <w:marBottom w:val="0"/>
          <w:divBdr>
            <w:top w:val="none" w:sz="0" w:space="0" w:color="auto"/>
            <w:left w:val="none" w:sz="0" w:space="0" w:color="auto"/>
            <w:bottom w:val="none" w:sz="0" w:space="0" w:color="auto"/>
            <w:right w:val="none" w:sz="0" w:space="0" w:color="auto"/>
          </w:divBdr>
          <w:divsChild>
            <w:div w:id="1991328209">
              <w:marLeft w:val="0"/>
              <w:marRight w:val="0"/>
              <w:marTop w:val="0"/>
              <w:marBottom w:val="0"/>
              <w:divBdr>
                <w:top w:val="none" w:sz="0" w:space="0" w:color="auto"/>
                <w:left w:val="none" w:sz="0" w:space="0" w:color="auto"/>
                <w:bottom w:val="none" w:sz="0" w:space="0" w:color="auto"/>
                <w:right w:val="none" w:sz="0" w:space="0" w:color="auto"/>
              </w:divBdr>
              <w:divsChild>
                <w:div w:id="1155608262">
                  <w:marLeft w:val="0"/>
                  <w:marRight w:val="0"/>
                  <w:marTop w:val="0"/>
                  <w:marBottom w:val="0"/>
                  <w:divBdr>
                    <w:top w:val="none" w:sz="0" w:space="0" w:color="auto"/>
                    <w:left w:val="none" w:sz="0" w:space="0" w:color="auto"/>
                    <w:bottom w:val="none" w:sz="0" w:space="0" w:color="auto"/>
                    <w:right w:val="none" w:sz="0" w:space="0" w:color="auto"/>
                  </w:divBdr>
                  <w:divsChild>
                    <w:div w:id="1717855764">
                      <w:marLeft w:val="0"/>
                      <w:marRight w:val="0"/>
                      <w:marTop w:val="0"/>
                      <w:marBottom w:val="0"/>
                      <w:divBdr>
                        <w:top w:val="none" w:sz="0" w:space="0" w:color="auto"/>
                        <w:left w:val="none" w:sz="0" w:space="0" w:color="auto"/>
                        <w:bottom w:val="none" w:sz="0" w:space="0" w:color="auto"/>
                        <w:right w:val="none" w:sz="0" w:space="0" w:color="auto"/>
                      </w:divBdr>
                      <w:divsChild>
                        <w:div w:id="2070612872">
                          <w:marLeft w:val="0"/>
                          <w:marRight w:val="0"/>
                          <w:marTop w:val="0"/>
                          <w:marBottom w:val="0"/>
                          <w:divBdr>
                            <w:top w:val="none" w:sz="0" w:space="0" w:color="auto"/>
                            <w:left w:val="none" w:sz="0" w:space="0" w:color="auto"/>
                            <w:bottom w:val="none" w:sz="0" w:space="0" w:color="auto"/>
                            <w:right w:val="none" w:sz="0" w:space="0" w:color="auto"/>
                          </w:divBdr>
                          <w:divsChild>
                            <w:div w:id="300842656">
                              <w:marLeft w:val="0"/>
                              <w:marRight w:val="-15210"/>
                              <w:marTop w:val="0"/>
                              <w:marBottom w:val="0"/>
                              <w:divBdr>
                                <w:top w:val="none" w:sz="0" w:space="0" w:color="auto"/>
                                <w:left w:val="none" w:sz="0" w:space="0" w:color="auto"/>
                                <w:bottom w:val="none" w:sz="0" w:space="0" w:color="auto"/>
                                <w:right w:val="none" w:sz="0" w:space="0" w:color="auto"/>
                              </w:divBdr>
                              <w:divsChild>
                                <w:div w:id="1239629485">
                                  <w:marLeft w:val="0"/>
                                  <w:marRight w:val="0"/>
                                  <w:marTop w:val="0"/>
                                  <w:marBottom w:val="0"/>
                                  <w:divBdr>
                                    <w:top w:val="none" w:sz="0" w:space="0" w:color="auto"/>
                                    <w:left w:val="none" w:sz="0" w:space="0" w:color="auto"/>
                                    <w:bottom w:val="none" w:sz="0" w:space="0" w:color="auto"/>
                                    <w:right w:val="none" w:sz="0" w:space="0" w:color="auto"/>
                                  </w:divBdr>
                                  <w:divsChild>
                                    <w:div w:id="1320839774">
                                      <w:marLeft w:val="0"/>
                                      <w:marRight w:val="0"/>
                                      <w:marTop w:val="0"/>
                                      <w:marBottom w:val="0"/>
                                      <w:divBdr>
                                        <w:top w:val="none" w:sz="0" w:space="0" w:color="auto"/>
                                        <w:left w:val="none" w:sz="0" w:space="0" w:color="auto"/>
                                        <w:bottom w:val="none" w:sz="0" w:space="0" w:color="auto"/>
                                        <w:right w:val="none" w:sz="0" w:space="0" w:color="auto"/>
                                      </w:divBdr>
                                      <w:divsChild>
                                        <w:div w:id="2128354254">
                                          <w:marLeft w:val="0"/>
                                          <w:marRight w:val="0"/>
                                          <w:marTop w:val="0"/>
                                          <w:marBottom w:val="0"/>
                                          <w:divBdr>
                                            <w:top w:val="none" w:sz="0" w:space="0" w:color="auto"/>
                                            <w:left w:val="none" w:sz="0" w:space="0" w:color="auto"/>
                                            <w:bottom w:val="none" w:sz="0" w:space="0" w:color="auto"/>
                                            <w:right w:val="none" w:sz="0" w:space="0" w:color="auto"/>
                                          </w:divBdr>
                                          <w:divsChild>
                                            <w:div w:id="2026588825">
                                              <w:marLeft w:val="0"/>
                                              <w:marRight w:val="0"/>
                                              <w:marTop w:val="0"/>
                                              <w:marBottom w:val="0"/>
                                              <w:divBdr>
                                                <w:top w:val="none" w:sz="0" w:space="0" w:color="auto"/>
                                                <w:left w:val="none" w:sz="0" w:space="0" w:color="auto"/>
                                                <w:bottom w:val="none" w:sz="0" w:space="0" w:color="auto"/>
                                                <w:right w:val="none" w:sz="0" w:space="0" w:color="auto"/>
                                              </w:divBdr>
                                              <w:divsChild>
                                                <w:div w:id="2112317997">
                                                  <w:marLeft w:val="0"/>
                                                  <w:marRight w:val="0"/>
                                                  <w:marTop w:val="0"/>
                                                  <w:marBottom w:val="0"/>
                                                  <w:divBdr>
                                                    <w:top w:val="none" w:sz="0" w:space="0" w:color="auto"/>
                                                    <w:left w:val="none" w:sz="0" w:space="0" w:color="auto"/>
                                                    <w:bottom w:val="none" w:sz="0" w:space="0" w:color="auto"/>
                                                    <w:right w:val="none" w:sz="0" w:space="0" w:color="auto"/>
                                                  </w:divBdr>
                                                  <w:divsChild>
                                                    <w:div w:id="1729569681">
                                                      <w:marLeft w:val="0"/>
                                                      <w:marRight w:val="0"/>
                                                      <w:marTop w:val="0"/>
                                                      <w:marBottom w:val="0"/>
                                                      <w:divBdr>
                                                        <w:top w:val="none" w:sz="0" w:space="0" w:color="auto"/>
                                                        <w:left w:val="none" w:sz="0" w:space="0" w:color="auto"/>
                                                        <w:bottom w:val="none" w:sz="0" w:space="0" w:color="auto"/>
                                                        <w:right w:val="none" w:sz="0" w:space="0" w:color="auto"/>
                                                      </w:divBdr>
                                                      <w:divsChild>
                                                        <w:div w:id="1765876331">
                                                          <w:marLeft w:val="0"/>
                                                          <w:marRight w:val="0"/>
                                                          <w:marTop w:val="0"/>
                                                          <w:marBottom w:val="0"/>
                                                          <w:divBdr>
                                                            <w:top w:val="none" w:sz="0" w:space="0" w:color="auto"/>
                                                            <w:left w:val="none" w:sz="0" w:space="0" w:color="auto"/>
                                                            <w:bottom w:val="none" w:sz="0" w:space="0" w:color="auto"/>
                                                            <w:right w:val="none" w:sz="0" w:space="0" w:color="auto"/>
                                                          </w:divBdr>
                                                          <w:divsChild>
                                                            <w:div w:id="1256666332">
                                                              <w:marLeft w:val="0"/>
                                                              <w:marRight w:val="0"/>
                                                              <w:marTop w:val="0"/>
                                                              <w:marBottom w:val="0"/>
                                                              <w:divBdr>
                                                                <w:top w:val="none" w:sz="0" w:space="0" w:color="auto"/>
                                                                <w:left w:val="none" w:sz="0" w:space="0" w:color="auto"/>
                                                                <w:bottom w:val="none" w:sz="0" w:space="0" w:color="auto"/>
                                                                <w:right w:val="none" w:sz="0" w:space="0" w:color="auto"/>
                                                              </w:divBdr>
                                                              <w:divsChild>
                                                                <w:div w:id="653069174">
                                                                  <w:marLeft w:val="0"/>
                                                                  <w:marRight w:val="0"/>
                                                                  <w:marTop w:val="0"/>
                                                                  <w:marBottom w:val="0"/>
                                                                  <w:divBdr>
                                                                    <w:top w:val="none" w:sz="0" w:space="0" w:color="auto"/>
                                                                    <w:left w:val="none" w:sz="0" w:space="0" w:color="auto"/>
                                                                    <w:bottom w:val="none" w:sz="0" w:space="0" w:color="auto"/>
                                                                    <w:right w:val="none" w:sz="0" w:space="0" w:color="auto"/>
                                                                  </w:divBdr>
                                                                  <w:divsChild>
                                                                    <w:div w:id="806899688">
                                                                      <w:marLeft w:val="0"/>
                                                                      <w:marRight w:val="0"/>
                                                                      <w:marTop w:val="0"/>
                                                                      <w:marBottom w:val="0"/>
                                                                      <w:divBdr>
                                                                        <w:top w:val="none" w:sz="0" w:space="0" w:color="auto"/>
                                                                        <w:left w:val="none" w:sz="0" w:space="0" w:color="auto"/>
                                                                        <w:bottom w:val="none" w:sz="0" w:space="0" w:color="auto"/>
                                                                        <w:right w:val="none" w:sz="0" w:space="0" w:color="auto"/>
                                                                      </w:divBdr>
                                                                      <w:divsChild>
                                                                        <w:div w:id="1623657400">
                                                                          <w:marLeft w:val="0"/>
                                                                          <w:marRight w:val="0"/>
                                                                          <w:marTop w:val="0"/>
                                                                          <w:marBottom w:val="0"/>
                                                                          <w:divBdr>
                                                                            <w:top w:val="none" w:sz="0" w:space="0" w:color="auto"/>
                                                                            <w:left w:val="none" w:sz="0" w:space="0" w:color="auto"/>
                                                                            <w:bottom w:val="none" w:sz="0" w:space="0" w:color="auto"/>
                                                                            <w:right w:val="none" w:sz="0" w:space="0" w:color="auto"/>
                                                                          </w:divBdr>
                                                                          <w:divsChild>
                                                                            <w:div w:id="30689881">
                                                                              <w:marLeft w:val="0"/>
                                                                              <w:marRight w:val="0"/>
                                                                              <w:marTop w:val="0"/>
                                                                              <w:marBottom w:val="0"/>
                                                                              <w:divBdr>
                                                                                <w:top w:val="none" w:sz="0" w:space="0" w:color="auto"/>
                                                                                <w:left w:val="none" w:sz="0" w:space="0" w:color="auto"/>
                                                                                <w:bottom w:val="none" w:sz="0" w:space="0" w:color="auto"/>
                                                                                <w:right w:val="none" w:sz="0" w:space="0" w:color="auto"/>
                                                                              </w:divBdr>
                                                                              <w:divsChild>
                                                                                <w:div w:id="800423221">
                                                                                  <w:marLeft w:val="0"/>
                                                                                  <w:marRight w:val="0"/>
                                                                                  <w:marTop w:val="0"/>
                                                                                  <w:marBottom w:val="0"/>
                                                                                  <w:divBdr>
                                                                                    <w:top w:val="none" w:sz="0" w:space="0" w:color="auto"/>
                                                                                    <w:left w:val="none" w:sz="0" w:space="0" w:color="auto"/>
                                                                                    <w:bottom w:val="none" w:sz="0" w:space="0" w:color="auto"/>
                                                                                    <w:right w:val="none" w:sz="0" w:space="0" w:color="auto"/>
                                                                                  </w:divBdr>
                                                                                  <w:divsChild>
                                                                                    <w:div w:id="1409688740">
                                                                                      <w:marLeft w:val="0"/>
                                                                                      <w:marRight w:val="0"/>
                                                                                      <w:marTop w:val="0"/>
                                                                                      <w:marBottom w:val="0"/>
                                                                                      <w:divBdr>
                                                                                        <w:top w:val="none" w:sz="0" w:space="0" w:color="auto"/>
                                                                                        <w:left w:val="none" w:sz="0" w:space="0" w:color="auto"/>
                                                                                        <w:bottom w:val="none" w:sz="0" w:space="0" w:color="auto"/>
                                                                                        <w:right w:val="none" w:sz="0" w:space="0" w:color="auto"/>
                                                                                      </w:divBdr>
                                                                                      <w:divsChild>
                                                                                        <w:div w:id="1997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www.google.com.hk/imgres?imgurl=https://www.globalchamber.org/clientuploads/events/hong-kong.jpg&amp;imgrefurl=https://www.globalchamber.org/events/2015/09/21/phoenix/hong-kong-happy-hour/&amp;h=630&amp;w=1200&amp;tbnid=usbmK7ApSZKkVM:&amp;docid=lNlGcx4RN4T6PM&amp;ei=SgTNVuzZGsa-0QTFoIzwCw&amp;tbm=isch&amp;ved=0ahUKEwjspuP1nI_LAhVGX5QKHUUQA74QMwhqKC8wL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ercer.com/content/mobility/quality-of-living-city-ranking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792</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Name:____________________________________ Class:________ (     )</vt:lpstr>
      <vt:lpstr>Tuesday English News Report</vt:lpstr>
      <vt:lpstr>Hong Kong as nice as Detroit: both ranked 70th in the world for quality of life</vt:lpstr>
      <vt:lpstr>Broadcast Date: 1st March, 2016</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Lane</dc:creator>
  <cp:lastModifiedBy>Charles Lane</cp:lastModifiedBy>
  <cp:revision>4</cp:revision>
  <dcterms:created xsi:type="dcterms:W3CDTF">2016-02-24T17:09:00Z</dcterms:created>
  <dcterms:modified xsi:type="dcterms:W3CDTF">2016-02-24T17:50:00Z</dcterms:modified>
</cp:coreProperties>
</file>