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047" w:rsidRDefault="00537047" w:rsidP="00537047">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Pr>
          <w:rFonts w:ascii="Times New Roman" w:eastAsia="Times New Roman" w:hAnsi="Times New Roman" w:cs="Times New Roman"/>
          <w:b/>
          <w:bCs/>
          <w:color w:val="000000"/>
          <w:kern w:val="36"/>
          <w:sz w:val="28"/>
          <w:szCs w:val="28"/>
          <w:lang w:val="en-GB"/>
        </w:rPr>
        <w:t>Name</w:t>
      </w:r>
      <w:proofErr w:type="gramStart"/>
      <w:r>
        <w:rPr>
          <w:rFonts w:ascii="Times New Roman" w:eastAsia="Times New Roman" w:hAnsi="Times New Roman" w:cs="Times New Roman"/>
          <w:b/>
          <w:bCs/>
          <w:color w:val="000000"/>
          <w:kern w:val="36"/>
          <w:sz w:val="28"/>
          <w:szCs w:val="28"/>
          <w:lang w:val="en-GB"/>
        </w:rPr>
        <w:t>:_</w:t>
      </w:r>
      <w:proofErr w:type="gramEnd"/>
      <w:r>
        <w:rPr>
          <w:rFonts w:ascii="Times New Roman" w:eastAsia="Times New Roman" w:hAnsi="Times New Roman" w:cs="Times New Roman"/>
          <w:b/>
          <w:bCs/>
          <w:color w:val="000000"/>
          <w:kern w:val="36"/>
          <w:sz w:val="28"/>
          <w:szCs w:val="28"/>
          <w:lang w:val="en-GB"/>
        </w:rPr>
        <w:t>___________________________________ Class:________ (     )</w:t>
      </w:r>
    </w:p>
    <w:p w:rsidR="00537047" w:rsidRDefault="00537047" w:rsidP="00537047">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sidRPr="00C34C07">
        <w:rPr>
          <w:rFonts w:ascii="Times New Roman" w:eastAsia="Times New Roman" w:hAnsi="Times New Roman" w:cs="Times New Roman"/>
          <w:b/>
          <w:bCs/>
          <w:color w:val="000000"/>
          <w:kern w:val="36"/>
          <w:sz w:val="28"/>
          <w:szCs w:val="28"/>
          <w:lang w:val="en-GB"/>
        </w:rPr>
        <w:t>Tuesday English News Report</w:t>
      </w:r>
    </w:p>
    <w:p w:rsidR="00BE612D" w:rsidRPr="00C34C07" w:rsidRDefault="00BE612D" w:rsidP="00BE612D">
      <w:pPr>
        <w:shd w:val="clear" w:color="auto" w:fill="FFFFFF"/>
        <w:spacing w:before="100" w:beforeAutospacing="1" w:after="100" w:afterAutospacing="1" w:line="240" w:lineRule="auto"/>
        <w:jc w:val="center"/>
        <w:outlineLvl w:val="0"/>
        <w:rPr>
          <w:rFonts w:ascii="Times New Roman" w:eastAsia="Times New Roman" w:hAnsi="Times New Roman" w:cs="Times New Roman"/>
          <w:bCs/>
          <w:color w:val="000000"/>
          <w:kern w:val="36"/>
          <w:sz w:val="28"/>
          <w:szCs w:val="28"/>
          <w:lang w:val="en-GB"/>
        </w:rPr>
      </w:pPr>
      <w:r>
        <w:rPr>
          <w:rFonts w:ascii="Times New Roman" w:eastAsia="Times New Roman" w:hAnsi="Times New Roman" w:cs="Times New Roman"/>
          <w:bCs/>
          <w:color w:val="000000"/>
          <w:kern w:val="36"/>
          <w:sz w:val="28"/>
          <w:szCs w:val="28"/>
          <w:lang w:val="en-GB"/>
        </w:rPr>
        <w:t>Broadcast Date: 3</w:t>
      </w:r>
      <w:r w:rsidRPr="00537047">
        <w:rPr>
          <w:rFonts w:ascii="Times New Roman" w:eastAsia="Times New Roman" w:hAnsi="Times New Roman" w:cs="Times New Roman"/>
          <w:bCs/>
          <w:color w:val="000000"/>
          <w:kern w:val="36"/>
          <w:sz w:val="28"/>
          <w:szCs w:val="28"/>
          <w:vertAlign w:val="superscript"/>
          <w:lang w:val="en-GB"/>
        </w:rPr>
        <w:t>rd</w:t>
      </w:r>
      <w:r>
        <w:rPr>
          <w:rFonts w:ascii="Times New Roman" w:eastAsia="Times New Roman" w:hAnsi="Times New Roman" w:cs="Times New Roman"/>
          <w:bCs/>
          <w:color w:val="000000"/>
          <w:kern w:val="36"/>
          <w:sz w:val="28"/>
          <w:szCs w:val="28"/>
          <w:lang w:val="en-GB"/>
        </w:rPr>
        <w:t xml:space="preserve"> May</w:t>
      </w:r>
    </w:p>
    <w:p w:rsidR="00537047" w:rsidRPr="00537047" w:rsidRDefault="00537047" w:rsidP="00BE612D">
      <w:pPr>
        <w:spacing w:before="195" w:after="195" w:line="240" w:lineRule="auto"/>
        <w:jc w:val="center"/>
        <w:outlineLvl w:val="0"/>
        <w:rPr>
          <w:rFonts w:ascii="Times New Roman" w:eastAsia="Times New Roman" w:hAnsi="Times New Roman" w:cs="Times New Roman"/>
          <w:color w:val="000000"/>
          <w:kern w:val="36"/>
          <w:sz w:val="28"/>
          <w:szCs w:val="28"/>
          <w:lang w:val="en" w:eastAsia="en-US"/>
        </w:rPr>
      </w:pPr>
      <w:r w:rsidRPr="00537047">
        <w:rPr>
          <w:rFonts w:ascii="Times New Roman" w:eastAsia="Times New Roman" w:hAnsi="Times New Roman" w:cs="Times New Roman"/>
          <w:b/>
          <w:color w:val="000000"/>
          <w:kern w:val="36"/>
          <w:sz w:val="28"/>
          <w:szCs w:val="28"/>
          <w:lang w:val="en" w:eastAsia="en-US"/>
        </w:rPr>
        <w:t xml:space="preserve">Brouhaha </w:t>
      </w:r>
      <w:r w:rsidRPr="00537047">
        <w:rPr>
          <w:rFonts w:ascii="Times New Roman" w:eastAsia="Times New Roman" w:hAnsi="Times New Roman" w:cs="Times New Roman"/>
          <w:color w:val="000000"/>
          <w:kern w:val="36"/>
          <w:sz w:val="28"/>
          <w:szCs w:val="28"/>
          <w:lang w:val="en" w:eastAsia="en-US"/>
        </w:rPr>
        <w:t>over Putonghua is a recipe for failure</w:t>
      </w:r>
      <w:r w:rsidR="00BE612D">
        <w:rPr>
          <w:rFonts w:ascii="Times New Roman" w:eastAsia="Times New Roman" w:hAnsi="Times New Roman" w:cs="Times New Roman"/>
          <w:color w:val="000000"/>
          <w:kern w:val="36"/>
          <w:sz w:val="28"/>
          <w:szCs w:val="28"/>
          <w:lang w:val="en" w:eastAsia="en-US"/>
        </w:rPr>
        <w:t xml:space="preserve"> (Alex Lo)</w:t>
      </w:r>
    </w:p>
    <w:p w:rsidR="00537047" w:rsidRPr="00537047" w:rsidRDefault="00537047" w:rsidP="00537047">
      <w:pPr>
        <w:spacing w:after="150" w:line="270" w:lineRule="atLeast"/>
        <w:rPr>
          <w:rFonts w:ascii="Times New Roman" w:eastAsia="Times New Roman" w:hAnsi="Times New Roman" w:cs="Times New Roman"/>
          <w:i/>
          <w:color w:val="000000"/>
          <w:sz w:val="28"/>
          <w:szCs w:val="28"/>
          <w:lang w:val="en" w:eastAsia="en-US"/>
        </w:rPr>
      </w:pPr>
      <w:proofErr w:type="spellStart"/>
      <w:r w:rsidRPr="00537047">
        <w:rPr>
          <w:rFonts w:ascii="Times New Roman" w:eastAsia="Times New Roman" w:hAnsi="Times New Roman" w:cs="Times New Roman"/>
          <w:b/>
          <w:i/>
          <w:color w:val="000000"/>
          <w:sz w:val="28"/>
          <w:szCs w:val="28"/>
          <w:lang w:val="en" w:eastAsia="en-US"/>
        </w:rPr>
        <w:t>Localists</w:t>
      </w:r>
      <w:proofErr w:type="spellEnd"/>
      <w:r w:rsidRPr="00537047">
        <w:rPr>
          <w:rFonts w:ascii="Times New Roman" w:eastAsia="Times New Roman" w:hAnsi="Times New Roman" w:cs="Times New Roman"/>
          <w:b/>
          <w:i/>
          <w:color w:val="000000"/>
          <w:sz w:val="28"/>
          <w:szCs w:val="28"/>
          <w:lang w:val="en" w:eastAsia="en-US"/>
        </w:rPr>
        <w:t xml:space="preserve"> </w:t>
      </w:r>
      <w:r w:rsidRPr="00537047">
        <w:rPr>
          <w:rFonts w:ascii="Times New Roman" w:eastAsia="Times New Roman" w:hAnsi="Times New Roman" w:cs="Times New Roman"/>
          <w:i/>
          <w:color w:val="000000"/>
          <w:sz w:val="28"/>
          <w:szCs w:val="28"/>
          <w:lang w:val="en" w:eastAsia="en-US"/>
        </w:rPr>
        <w:t>must understand that to succeed in the world today, you must be able to speak and write the languages of business</w:t>
      </w:r>
    </w:p>
    <w:p w:rsidR="00BE612D" w:rsidRPr="00BE612D" w:rsidRDefault="00BE612D" w:rsidP="00BE612D">
      <w:pPr>
        <w:pStyle w:val="v2-processed"/>
        <w:spacing w:line="270" w:lineRule="atLeast"/>
        <w:rPr>
          <w:color w:val="000000"/>
          <w:sz w:val="28"/>
          <w:szCs w:val="28"/>
          <w:lang w:val="en"/>
        </w:rPr>
      </w:pPr>
      <w:r w:rsidRPr="00BE612D">
        <w:rPr>
          <w:color w:val="000000"/>
          <w:sz w:val="28"/>
          <w:szCs w:val="28"/>
          <w:lang w:val="en"/>
        </w:rPr>
        <w:t xml:space="preserve">My late father was a teenager when the Japanese occupied Hong Kong. By the end of the war, he and many of his friends were </w:t>
      </w:r>
      <w:r w:rsidRPr="00BE612D">
        <w:rPr>
          <w:b/>
          <w:color w:val="000000"/>
          <w:sz w:val="28"/>
          <w:szCs w:val="28"/>
          <w:lang w:val="en"/>
        </w:rPr>
        <w:t xml:space="preserve">fluent </w:t>
      </w:r>
      <w:r w:rsidRPr="00BE612D">
        <w:rPr>
          <w:color w:val="000000"/>
          <w:sz w:val="28"/>
          <w:szCs w:val="28"/>
          <w:lang w:val="en"/>
        </w:rPr>
        <w:t>in Japanese, having been forced to learn the language and sing the national anthem at school.</w:t>
      </w:r>
    </w:p>
    <w:p w:rsidR="00BE612D" w:rsidRPr="00BE612D" w:rsidRDefault="00BE612D" w:rsidP="00BE612D">
      <w:pPr>
        <w:pStyle w:val="v2-processed"/>
        <w:spacing w:line="270" w:lineRule="atLeast"/>
        <w:rPr>
          <w:color w:val="000000"/>
          <w:sz w:val="28"/>
          <w:szCs w:val="28"/>
          <w:lang w:val="en"/>
        </w:rPr>
      </w:pPr>
      <w:r w:rsidRPr="00BE612D">
        <w:rPr>
          <w:color w:val="000000"/>
          <w:sz w:val="28"/>
          <w:szCs w:val="28"/>
          <w:lang w:val="en"/>
        </w:rPr>
        <w:t>After the war, he made a conscious effort to unlearn Japanese, as he considered it the language of imperialism. By the time he qualified as a solicitor, he couldn’t speak the language anymore, though he still understood it when spoken to.</w:t>
      </w:r>
    </w:p>
    <w:p w:rsidR="00BE612D" w:rsidRPr="00BE612D" w:rsidRDefault="00BE612D" w:rsidP="00BE612D">
      <w:pPr>
        <w:pStyle w:val="v2-processed"/>
        <w:spacing w:line="270" w:lineRule="atLeast"/>
        <w:rPr>
          <w:color w:val="000000"/>
          <w:sz w:val="28"/>
          <w:szCs w:val="28"/>
          <w:lang w:val="en"/>
        </w:rPr>
      </w:pPr>
    </w:p>
    <w:p w:rsidR="00BE612D" w:rsidRPr="00BE612D" w:rsidRDefault="00BE612D" w:rsidP="00BE612D">
      <w:pPr>
        <w:pStyle w:val="v2-processed"/>
        <w:spacing w:line="270" w:lineRule="atLeast"/>
        <w:rPr>
          <w:color w:val="000000"/>
          <w:sz w:val="28"/>
          <w:szCs w:val="28"/>
          <w:lang w:val="en"/>
        </w:rPr>
      </w:pPr>
      <w:r w:rsidRPr="00BE612D">
        <w:rPr>
          <w:color w:val="000000"/>
          <w:sz w:val="28"/>
          <w:szCs w:val="28"/>
          <w:lang w:val="en"/>
        </w:rPr>
        <w:t>That was unfortunate as it was the 1960s, when the Japanese economy was taking off. Many Japanese companies such as car dealerships came to Hong Kong to set up shop, and they all needed legal services. There were clearly good business opportunities for my father. But he became self-conscious and easily embarrassed when he tried to speak Japanese.</w:t>
      </w:r>
    </w:p>
    <w:p w:rsidR="00BE612D" w:rsidRPr="00BE612D" w:rsidRDefault="00BE612D" w:rsidP="00BE612D">
      <w:pPr>
        <w:pStyle w:val="v2-processed"/>
        <w:spacing w:line="270" w:lineRule="atLeast"/>
        <w:rPr>
          <w:color w:val="000000"/>
          <w:sz w:val="28"/>
          <w:szCs w:val="28"/>
          <w:lang w:val="en"/>
        </w:rPr>
      </w:pPr>
      <w:r w:rsidRPr="00BE612D">
        <w:rPr>
          <w:color w:val="000000"/>
          <w:sz w:val="28"/>
          <w:szCs w:val="28"/>
          <w:lang w:val="en"/>
        </w:rPr>
        <w:t xml:space="preserve">The lesson he wanted to </w:t>
      </w:r>
      <w:r w:rsidRPr="00BE612D">
        <w:rPr>
          <w:b/>
          <w:color w:val="000000"/>
          <w:sz w:val="28"/>
          <w:szCs w:val="28"/>
          <w:lang w:val="en"/>
        </w:rPr>
        <w:t>impart</w:t>
      </w:r>
      <w:r w:rsidRPr="00BE612D">
        <w:rPr>
          <w:color w:val="000000"/>
          <w:sz w:val="28"/>
          <w:szCs w:val="28"/>
          <w:lang w:val="en"/>
        </w:rPr>
        <w:t xml:space="preserve"> to his children was that learning a new language or dialect is never a bad thing, under whatever circumsta</w:t>
      </w:r>
      <w:r>
        <w:rPr>
          <w:color w:val="000000"/>
          <w:sz w:val="28"/>
          <w:szCs w:val="28"/>
          <w:lang w:val="en"/>
        </w:rPr>
        <w:t>nces. And never let pride get in</w:t>
      </w:r>
      <w:r w:rsidRPr="00BE612D">
        <w:rPr>
          <w:color w:val="000000"/>
          <w:sz w:val="28"/>
          <w:szCs w:val="28"/>
          <w:lang w:val="en"/>
        </w:rPr>
        <w:t xml:space="preserve"> the way of learning new things.</w:t>
      </w:r>
    </w:p>
    <w:p w:rsidR="00BE612D" w:rsidRPr="00BE612D" w:rsidRDefault="00BE612D" w:rsidP="00BE612D">
      <w:pPr>
        <w:pStyle w:val="v2-processed"/>
        <w:spacing w:line="270" w:lineRule="atLeast"/>
        <w:rPr>
          <w:color w:val="000000"/>
          <w:sz w:val="28"/>
          <w:szCs w:val="28"/>
          <w:lang w:val="en"/>
        </w:rPr>
      </w:pPr>
      <w:r w:rsidRPr="00BE612D">
        <w:rPr>
          <w:color w:val="000000"/>
          <w:sz w:val="28"/>
          <w:szCs w:val="28"/>
          <w:lang w:val="en"/>
        </w:rPr>
        <w:t xml:space="preserve">It’s therefore sad that many young people today, especially those who are politically motivated, are increasingly </w:t>
      </w:r>
      <w:r w:rsidRPr="00BE612D">
        <w:rPr>
          <w:b/>
          <w:color w:val="000000"/>
          <w:sz w:val="28"/>
          <w:szCs w:val="28"/>
          <w:lang w:val="en"/>
        </w:rPr>
        <w:t>rejecting</w:t>
      </w:r>
      <w:r w:rsidRPr="00BE612D">
        <w:rPr>
          <w:color w:val="000000"/>
          <w:sz w:val="28"/>
          <w:szCs w:val="28"/>
          <w:lang w:val="en"/>
        </w:rPr>
        <w:t xml:space="preserve"> Putonghua and simplified written Chinese scripts in the name of localism.</w:t>
      </w:r>
    </w:p>
    <w:p w:rsidR="00BE612D" w:rsidRPr="00BE612D" w:rsidRDefault="00BE612D" w:rsidP="00BE612D">
      <w:pPr>
        <w:pStyle w:val="v2-processed"/>
        <w:spacing w:line="270" w:lineRule="atLeast"/>
        <w:rPr>
          <w:color w:val="000000"/>
          <w:sz w:val="28"/>
          <w:szCs w:val="28"/>
          <w:lang w:val="en"/>
        </w:rPr>
      </w:pPr>
      <w:r w:rsidRPr="00BE612D">
        <w:rPr>
          <w:color w:val="000000"/>
          <w:sz w:val="28"/>
          <w:szCs w:val="28"/>
          <w:lang w:val="en"/>
        </w:rPr>
        <w:t xml:space="preserve">Since 1997, the government has actively promoted </w:t>
      </w:r>
      <w:proofErr w:type="spellStart"/>
      <w:r w:rsidRPr="00BE612D">
        <w:rPr>
          <w:color w:val="000000"/>
          <w:sz w:val="28"/>
          <w:szCs w:val="28"/>
          <w:lang w:val="en"/>
        </w:rPr>
        <w:t>biliteracy</w:t>
      </w:r>
      <w:proofErr w:type="spellEnd"/>
      <w:r w:rsidRPr="00BE612D">
        <w:rPr>
          <w:color w:val="000000"/>
          <w:sz w:val="28"/>
          <w:szCs w:val="28"/>
          <w:lang w:val="en"/>
        </w:rPr>
        <w:t xml:space="preserve"> and </w:t>
      </w:r>
      <w:proofErr w:type="spellStart"/>
      <w:r w:rsidRPr="00BE612D">
        <w:rPr>
          <w:b/>
          <w:color w:val="000000"/>
          <w:sz w:val="28"/>
          <w:szCs w:val="28"/>
          <w:lang w:val="en"/>
        </w:rPr>
        <w:t>trilingualism</w:t>
      </w:r>
      <w:proofErr w:type="spellEnd"/>
      <w:r w:rsidRPr="00BE612D">
        <w:rPr>
          <w:color w:val="000000"/>
          <w:sz w:val="28"/>
          <w:szCs w:val="28"/>
          <w:lang w:val="en"/>
        </w:rPr>
        <w:t xml:space="preserve"> – often referred to as mastering two languages (Chinese and English) and three ways of speaking (Cantonese, Putonghua and English).</w:t>
      </w:r>
    </w:p>
    <w:p w:rsidR="00BE612D" w:rsidRPr="00BE612D" w:rsidRDefault="00BE612D" w:rsidP="00BE612D">
      <w:pPr>
        <w:pStyle w:val="v2-processed"/>
        <w:spacing w:line="270" w:lineRule="atLeast"/>
        <w:rPr>
          <w:color w:val="000000"/>
          <w:sz w:val="28"/>
          <w:szCs w:val="28"/>
          <w:lang w:val="en"/>
        </w:rPr>
      </w:pPr>
      <w:r w:rsidRPr="00BE612D">
        <w:rPr>
          <w:color w:val="000000"/>
          <w:sz w:val="28"/>
          <w:szCs w:val="28"/>
          <w:lang w:val="en"/>
        </w:rPr>
        <w:t xml:space="preserve">It’s </w:t>
      </w:r>
      <w:r w:rsidRPr="00BE612D">
        <w:rPr>
          <w:b/>
          <w:color w:val="000000"/>
          <w:sz w:val="28"/>
          <w:szCs w:val="28"/>
          <w:lang w:val="en"/>
        </w:rPr>
        <w:t>a tall order</w:t>
      </w:r>
      <w:r w:rsidRPr="00BE612D">
        <w:rPr>
          <w:color w:val="000000"/>
          <w:sz w:val="28"/>
          <w:szCs w:val="28"/>
          <w:lang w:val="en"/>
        </w:rPr>
        <w:t xml:space="preserve">. But as a goal, there was for many years a </w:t>
      </w:r>
      <w:r w:rsidRPr="00BE612D">
        <w:rPr>
          <w:b/>
          <w:color w:val="000000"/>
          <w:sz w:val="28"/>
          <w:szCs w:val="28"/>
          <w:lang w:val="en"/>
        </w:rPr>
        <w:t>consensus</w:t>
      </w:r>
      <w:r w:rsidRPr="00BE612D">
        <w:rPr>
          <w:color w:val="000000"/>
          <w:sz w:val="28"/>
          <w:szCs w:val="28"/>
          <w:lang w:val="en"/>
        </w:rPr>
        <w:t xml:space="preserve"> that such abilities were necessary for success. That consensus has broken down, thanks to our highly divisive politics.</w:t>
      </w:r>
    </w:p>
    <w:p w:rsidR="00BE612D" w:rsidRPr="00BE612D" w:rsidRDefault="00BE612D" w:rsidP="00BE612D">
      <w:pPr>
        <w:pStyle w:val="v2-processed"/>
        <w:spacing w:line="270" w:lineRule="atLeast"/>
        <w:rPr>
          <w:color w:val="000000"/>
          <w:sz w:val="28"/>
          <w:szCs w:val="28"/>
          <w:lang w:val="en"/>
        </w:rPr>
      </w:pPr>
      <w:r w:rsidRPr="00BE612D">
        <w:rPr>
          <w:color w:val="000000"/>
          <w:sz w:val="28"/>
          <w:szCs w:val="28"/>
          <w:lang w:val="en"/>
        </w:rPr>
        <w:t xml:space="preserve">The issue is so highly charged that mere mention of teaching simplified Chinese characters in schools is enough to spark an outcry. The latest </w:t>
      </w:r>
      <w:proofErr w:type="spellStart"/>
      <w:r w:rsidRPr="00BE612D">
        <w:rPr>
          <w:b/>
          <w:color w:val="000000"/>
          <w:sz w:val="28"/>
          <w:szCs w:val="28"/>
          <w:lang w:val="en"/>
        </w:rPr>
        <w:t>furore</w:t>
      </w:r>
      <w:proofErr w:type="spellEnd"/>
      <w:r w:rsidRPr="00BE612D">
        <w:rPr>
          <w:b/>
          <w:color w:val="000000"/>
          <w:sz w:val="28"/>
          <w:szCs w:val="28"/>
          <w:lang w:val="en"/>
        </w:rPr>
        <w:t xml:space="preserve"> </w:t>
      </w:r>
      <w:r w:rsidRPr="00BE612D">
        <w:rPr>
          <w:color w:val="000000"/>
          <w:sz w:val="28"/>
          <w:szCs w:val="28"/>
          <w:lang w:val="en"/>
        </w:rPr>
        <w:t>focuses on the Curriculum Development Council, which has just completed a consultation on Chinese language curriculum. It wants to adopt the teaching of simplified characters but only as an eventual goal with no time frame for introduction.</w:t>
      </w:r>
    </w:p>
    <w:p w:rsidR="00537047" w:rsidRDefault="00BE612D" w:rsidP="00BE612D">
      <w:pPr>
        <w:pStyle w:val="v2-processed"/>
        <w:spacing w:line="270" w:lineRule="atLeast"/>
        <w:rPr>
          <w:color w:val="000000"/>
          <w:sz w:val="28"/>
          <w:szCs w:val="28"/>
          <w:lang w:val="en"/>
        </w:rPr>
      </w:pPr>
      <w:r w:rsidRPr="00BE612D">
        <w:rPr>
          <w:color w:val="000000"/>
          <w:sz w:val="28"/>
          <w:szCs w:val="28"/>
          <w:lang w:val="en"/>
        </w:rPr>
        <w:t xml:space="preserve">Critics and activists say such a policy is just to </w:t>
      </w:r>
      <w:r w:rsidRPr="00BE612D">
        <w:rPr>
          <w:b/>
          <w:color w:val="000000"/>
          <w:sz w:val="28"/>
          <w:szCs w:val="28"/>
          <w:lang w:val="en"/>
        </w:rPr>
        <w:t xml:space="preserve">placate </w:t>
      </w:r>
      <w:r w:rsidRPr="00BE612D">
        <w:rPr>
          <w:color w:val="000000"/>
          <w:sz w:val="28"/>
          <w:szCs w:val="28"/>
          <w:lang w:val="en"/>
        </w:rPr>
        <w:t>Beijing. That may well be the case, but so what? Cantonese localism is all very well. But you need Putonghua and Englis</w:t>
      </w:r>
      <w:r>
        <w:rPr>
          <w:color w:val="000000"/>
          <w:sz w:val="28"/>
          <w:szCs w:val="28"/>
          <w:lang w:val="en"/>
        </w:rPr>
        <w:t>h to succeed in the world today.</w:t>
      </w:r>
    </w:p>
    <w:p w:rsidR="00BE612D" w:rsidRDefault="00BE612D" w:rsidP="00BE612D">
      <w:pPr>
        <w:pStyle w:val="v2-processed"/>
        <w:spacing w:line="270" w:lineRule="atLeast"/>
        <w:rPr>
          <w:color w:val="000000"/>
          <w:sz w:val="28"/>
          <w:szCs w:val="28"/>
          <w:lang w:val="en"/>
        </w:rPr>
      </w:pPr>
      <w:r>
        <w:rPr>
          <w:rFonts w:ascii="Arial" w:hAnsi="Arial" w:cs="Arial"/>
          <w:noProof/>
          <w:color w:val="0000FF"/>
          <w:sz w:val="27"/>
          <w:szCs w:val="27"/>
          <w:lang w:eastAsia="zh-TW"/>
        </w:rPr>
        <w:drawing>
          <wp:inline distT="0" distB="0" distL="0" distR="0" wp14:anchorId="0CDE07C4" wp14:editId="59F1DFDF">
            <wp:extent cx="1247775" cy="1497330"/>
            <wp:effectExtent l="0" t="0" r="9525" b="7620"/>
            <wp:docPr id="2" name="Picture 2" descr="Image result for i love cantones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 love cantones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497330"/>
                    </a:xfrm>
                    <a:prstGeom prst="rect">
                      <a:avLst/>
                    </a:prstGeom>
                    <a:noFill/>
                    <a:ln>
                      <a:noFill/>
                    </a:ln>
                  </pic:spPr>
                </pic:pic>
              </a:graphicData>
            </a:graphic>
          </wp:inline>
        </w:drawing>
      </w:r>
    </w:p>
    <w:p w:rsidR="00BE612D" w:rsidRPr="00BE612D" w:rsidRDefault="00BE612D" w:rsidP="00BE612D">
      <w:pPr>
        <w:pStyle w:val="v2-processed"/>
        <w:spacing w:line="270" w:lineRule="atLeast"/>
        <w:rPr>
          <w:color w:val="000000"/>
          <w:sz w:val="28"/>
          <w:szCs w:val="28"/>
          <w:lang w:val="en"/>
        </w:rPr>
      </w:pPr>
    </w:p>
    <w:p w:rsidR="00537047" w:rsidRDefault="00537047" w:rsidP="00537047">
      <w:pPr>
        <w:pStyle w:val="a3"/>
        <w:ind w:left="644"/>
        <w:rPr>
          <w:sz w:val="28"/>
          <w:szCs w:val="28"/>
          <w:lang w:val="en-GB"/>
        </w:rPr>
      </w:pPr>
    </w:p>
    <w:p w:rsidR="00537047" w:rsidRDefault="00537047" w:rsidP="00537047">
      <w:pPr>
        <w:pStyle w:val="a3"/>
        <w:numPr>
          <w:ilvl w:val="0"/>
          <w:numId w:val="1"/>
        </w:numPr>
        <w:rPr>
          <w:sz w:val="28"/>
          <w:szCs w:val="28"/>
          <w:lang w:val="en-GB"/>
        </w:rPr>
      </w:pPr>
      <w:r w:rsidRPr="00C34C07">
        <w:rPr>
          <w:sz w:val="28"/>
          <w:szCs w:val="28"/>
          <w:lang w:val="en-GB"/>
        </w:rPr>
        <w:t>What do you think?</w:t>
      </w:r>
    </w:p>
    <w:p w:rsidR="00537047" w:rsidRPr="00E86727" w:rsidRDefault="00537047" w:rsidP="00537047">
      <w:pPr>
        <w:pStyle w:val="a3"/>
        <w:ind w:left="644"/>
        <w:rPr>
          <w:sz w:val="28"/>
          <w:szCs w:val="28"/>
          <w:lang w:val="en-GB"/>
        </w:rPr>
      </w:pPr>
    </w:p>
    <w:p w:rsidR="00537047" w:rsidRPr="00C34C07" w:rsidRDefault="00537047" w:rsidP="00537047">
      <w:pPr>
        <w:pStyle w:val="a3"/>
        <w:numPr>
          <w:ilvl w:val="0"/>
          <w:numId w:val="1"/>
        </w:numPr>
        <w:rPr>
          <w:sz w:val="28"/>
          <w:szCs w:val="28"/>
          <w:lang w:val="en-GB"/>
        </w:rPr>
      </w:pPr>
      <w:r w:rsidRPr="00C34C07">
        <w:rPr>
          <w:sz w:val="28"/>
          <w:szCs w:val="28"/>
          <w:lang w:val="en-GB"/>
        </w:rPr>
        <w:t>Vocabulary</w:t>
      </w:r>
    </w:p>
    <w:p w:rsidR="00537047" w:rsidRPr="00C34C07" w:rsidRDefault="00537047" w:rsidP="00537047">
      <w:pPr>
        <w:pStyle w:val="a3"/>
        <w:rPr>
          <w:i/>
          <w:sz w:val="28"/>
          <w:szCs w:val="28"/>
          <w:lang w:val="en-GB"/>
        </w:rPr>
      </w:pPr>
      <w:r w:rsidRPr="00C34C07">
        <w:rPr>
          <w:i/>
          <w:sz w:val="28"/>
          <w:szCs w:val="28"/>
          <w:lang w:val="en-GB"/>
        </w:rPr>
        <w:t>Fill in the blanks in the sentences below using words from the box.</w:t>
      </w:r>
    </w:p>
    <w:tbl>
      <w:tblPr>
        <w:tblStyle w:val="a4"/>
        <w:tblW w:w="0" w:type="auto"/>
        <w:tblInd w:w="720" w:type="dxa"/>
        <w:tblLook w:val="04A0" w:firstRow="1" w:lastRow="0" w:firstColumn="1" w:lastColumn="0" w:noHBand="0" w:noVBand="1"/>
      </w:tblPr>
      <w:tblGrid>
        <w:gridCol w:w="2214"/>
        <w:gridCol w:w="2214"/>
        <w:gridCol w:w="2214"/>
        <w:gridCol w:w="2214"/>
      </w:tblGrid>
      <w:tr w:rsidR="00537047" w:rsidRPr="00C34C07" w:rsidTr="00FE4D74">
        <w:tc>
          <w:tcPr>
            <w:tcW w:w="2214" w:type="dxa"/>
          </w:tcPr>
          <w:p w:rsidR="00537047" w:rsidRPr="00C34C07" w:rsidRDefault="00EC2C88" w:rsidP="00FE4D74">
            <w:pPr>
              <w:pStyle w:val="a3"/>
              <w:ind w:left="0"/>
              <w:rPr>
                <w:sz w:val="28"/>
                <w:szCs w:val="28"/>
                <w:lang w:val="en-GB"/>
              </w:rPr>
            </w:pPr>
            <w:r>
              <w:rPr>
                <w:sz w:val="28"/>
                <w:szCs w:val="28"/>
                <w:lang w:val="en-GB"/>
              </w:rPr>
              <w:t>brouhaha</w:t>
            </w:r>
          </w:p>
        </w:tc>
        <w:tc>
          <w:tcPr>
            <w:tcW w:w="2214" w:type="dxa"/>
          </w:tcPr>
          <w:p w:rsidR="00537047" w:rsidRPr="00C34C07" w:rsidRDefault="007737D7" w:rsidP="00FE4D74">
            <w:pPr>
              <w:pStyle w:val="a3"/>
              <w:ind w:left="0"/>
              <w:rPr>
                <w:sz w:val="28"/>
                <w:szCs w:val="28"/>
                <w:lang w:val="en-GB"/>
              </w:rPr>
            </w:pPr>
            <w:proofErr w:type="spellStart"/>
            <w:r>
              <w:rPr>
                <w:sz w:val="28"/>
                <w:szCs w:val="28"/>
                <w:lang w:val="en-GB"/>
              </w:rPr>
              <w:t>l</w:t>
            </w:r>
            <w:r w:rsidR="00EC2C88">
              <w:rPr>
                <w:sz w:val="28"/>
                <w:szCs w:val="28"/>
                <w:lang w:val="en-GB"/>
              </w:rPr>
              <w:t>ocalist</w:t>
            </w:r>
            <w:proofErr w:type="spellEnd"/>
            <w:r w:rsidR="00EC2C88">
              <w:rPr>
                <w:sz w:val="28"/>
                <w:szCs w:val="28"/>
                <w:lang w:val="en-GB"/>
              </w:rPr>
              <w:t>(s)</w:t>
            </w:r>
          </w:p>
        </w:tc>
        <w:tc>
          <w:tcPr>
            <w:tcW w:w="2214" w:type="dxa"/>
          </w:tcPr>
          <w:p w:rsidR="00537047" w:rsidRPr="00C34C07" w:rsidRDefault="00EC2C88" w:rsidP="00FE4D74">
            <w:pPr>
              <w:pStyle w:val="a3"/>
              <w:ind w:left="0"/>
              <w:rPr>
                <w:sz w:val="28"/>
                <w:szCs w:val="28"/>
                <w:lang w:val="en-GB"/>
              </w:rPr>
            </w:pPr>
            <w:r>
              <w:rPr>
                <w:sz w:val="28"/>
                <w:szCs w:val="28"/>
                <w:lang w:val="en-GB"/>
              </w:rPr>
              <w:t>fluent</w:t>
            </w:r>
          </w:p>
        </w:tc>
        <w:tc>
          <w:tcPr>
            <w:tcW w:w="2214" w:type="dxa"/>
          </w:tcPr>
          <w:p w:rsidR="00537047" w:rsidRPr="00C34C07" w:rsidRDefault="00EC2C88" w:rsidP="00FE4D74">
            <w:pPr>
              <w:pStyle w:val="a3"/>
              <w:ind w:left="0"/>
              <w:rPr>
                <w:sz w:val="28"/>
                <w:szCs w:val="28"/>
                <w:lang w:val="en-GB"/>
              </w:rPr>
            </w:pPr>
            <w:r>
              <w:rPr>
                <w:sz w:val="28"/>
                <w:szCs w:val="28"/>
                <w:lang w:val="en-GB"/>
              </w:rPr>
              <w:t>impart</w:t>
            </w:r>
          </w:p>
        </w:tc>
      </w:tr>
      <w:tr w:rsidR="00537047" w:rsidRPr="00C34C07" w:rsidTr="00FE4D74">
        <w:tc>
          <w:tcPr>
            <w:tcW w:w="2214" w:type="dxa"/>
          </w:tcPr>
          <w:p w:rsidR="00537047" w:rsidRPr="00C34C07" w:rsidRDefault="00EC2C88" w:rsidP="00FE4D74">
            <w:pPr>
              <w:pStyle w:val="a3"/>
              <w:ind w:left="0"/>
              <w:rPr>
                <w:sz w:val="28"/>
                <w:szCs w:val="28"/>
                <w:lang w:val="en-GB"/>
              </w:rPr>
            </w:pPr>
            <w:r>
              <w:rPr>
                <w:sz w:val="28"/>
                <w:szCs w:val="28"/>
                <w:lang w:val="en-GB"/>
              </w:rPr>
              <w:t>reject(</w:t>
            </w:r>
            <w:proofErr w:type="spellStart"/>
            <w:r>
              <w:rPr>
                <w:sz w:val="28"/>
                <w:szCs w:val="28"/>
                <w:lang w:val="en-GB"/>
              </w:rPr>
              <w:t>ing</w:t>
            </w:r>
            <w:proofErr w:type="spellEnd"/>
            <w:r>
              <w:rPr>
                <w:sz w:val="28"/>
                <w:szCs w:val="28"/>
                <w:lang w:val="en-GB"/>
              </w:rPr>
              <w:t>)</w:t>
            </w:r>
          </w:p>
        </w:tc>
        <w:tc>
          <w:tcPr>
            <w:tcW w:w="2214" w:type="dxa"/>
          </w:tcPr>
          <w:p w:rsidR="00537047" w:rsidRPr="00C34C07" w:rsidRDefault="00EC2C88" w:rsidP="00FE4D74">
            <w:pPr>
              <w:pStyle w:val="a3"/>
              <w:ind w:left="0"/>
              <w:rPr>
                <w:sz w:val="28"/>
                <w:szCs w:val="28"/>
                <w:lang w:val="en-GB"/>
              </w:rPr>
            </w:pPr>
            <w:proofErr w:type="spellStart"/>
            <w:r>
              <w:rPr>
                <w:sz w:val="28"/>
                <w:szCs w:val="28"/>
                <w:lang w:val="en-GB"/>
              </w:rPr>
              <w:t>trilingualism</w:t>
            </w:r>
            <w:proofErr w:type="spellEnd"/>
          </w:p>
        </w:tc>
        <w:tc>
          <w:tcPr>
            <w:tcW w:w="2214" w:type="dxa"/>
          </w:tcPr>
          <w:p w:rsidR="00537047" w:rsidRPr="00C34C07" w:rsidRDefault="00EC2C88" w:rsidP="00FE4D74">
            <w:pPr>
              <w:pStyle w:val="a3"/>
              <w:ind w:left="0"/>
              <w:rPr>
                <w:sz w:val="28"/>
                <w:szCs w:val="28"/>
                <w:lang w:val="en-GB"/>
              </w:rPr>
            </w:pPr>
            <w:r>
              <w:rPr>
                <w:sz w:val="28"/>
                <w:szCs w:val="28"/>
                <w:lang w:val="en-GB"/>
              </w:rPr>
              <w:t>a tall order</w:t>
            </w:r>
          </w:p>
        </w:tc>
        <w:tc>
          <w:tcPr>
            <w:tcW w:w="2214" w:type="dxa"/>
          </w:tcPr>
          <w:p w:rsidR="00537047" w:rsidRPr="00C34C07" w:rsidRDefault="00EC2C88" w:rsidP="00FE4D74">
            <w:pPr>
              <w:pStyle w:val="a3"/>
              <w:ind w:left="0"/>
              <w:rPr>
                <w:sz w:val="28"/>
                <w:szCs w:val="28"/>
                <w:lang w:val="en-GB"/>
              </w:rPr>
            </w:pPr>
            <w:r>
              <w:rPr>
                <w:sz w:val="28"/>
                <w:szCs w:val="28"/>
                <w:lang w:val="en-GB"/>
              </w:rPr>
              <w:t>consensus</w:t>
            </w:r>
          </w:p>
        </w:tc>
      </w:tr>
      <w:tr w:rsidR="00537047" w:rsidRPr="00C34C07" w:rsidTr="00FE4D74">
        <w:tc>
          <w:tcPr>
            <w:tcW w:w="2214" w:type="dxa"/>
          </w:tcPr>
          <w:p w:rsidR="00537047" w:rsidRPr="00C34C07" w:rsidRDefault="00EC2C88" w:rsidP="00FE4D74">
            <w:pPr>
              <w:pStyle w:val="a3"/>
              <w:ind w:left="0"/>
              <w:rPr>
                <w:sz w:val="28"/>
                <w:szCs w:val="28"/>
                <w:lang w:val="en-GB"/>
              </w:rPr>
            </w:pPr>
            <w:r>
              <w:rPr>
                <w:sz w:val="28"/>
                <w:szCs w:val="28"/>
                <w:lang w:val="en-GB"/>
              </w:rPr>
              <w:t>furore</w:t>
            </w:r>
          </w:p>
        </w:tc>
        <w:tc>
          <w:tcPr>
            <w:tcW w:w="2214" w:type="dxa"/>
          </w:tcPr>
          <w:p w:rsidR="00537047" w:rsidRPr="00C34C07" w:rsidRDefault="00EC2C88" w:rsidP="00FE4D74">
            <w:pPr>
              <w:pStyle w:val="a3"/>
              <w:ind w:left="0"/>
              <w:rPr>
                <w:sz w:val="28"/>
                <w:szCs w:val="28"/>
                <w:lang w:val="en-GB"/>
              </w:rPr>
            </w:pPr>
            <w:r>
              <w:rPr>
                <w:sz w:val="28"/>
                <w:szCs w:val="28"/>
                <w:lang w:val="en-GB"/>
              </w:rPr>
              <w:t>placate</w:t>
            </w:r>
          </w:p>
        </w:tc>
        <w:tc>
          <w:tcPr>
            <w:tcW w:w="2214" w:type="dxa"/>
          </w:tcPr>
          <w:p w:rsidR="00537047" w:rsidRPr="00C34C07" w:rsidRDefault="00537047" w:rsidP="00FE4D74">
            <w:pPr>
              <w:pStyle w:val="a3"/>
              <w:ind w:left="0"/>
              <w:rPr>
                <w:sz w:val="28"/>
                <w:szCs w:val="28"/>
                <w:lang w:val="en-GB"/>
              </w:rPr>
            </w:pPr>
          </w:p>
        </w:tc>
        <w:tc>
          <w:tcPr>
            <w:tcW w:w="2214" w:type="dxa"/>
          </w:tcPr>
          <w:p w:rsidR="00537047" w:rsidRPr="00C34C07" w:rsidRDefault="00537047" w:rsidP="00FE4D74">
            <w:pPr>
              <w:pStyle w:val="a3"/>
              <w:ind w:left="0"/>
              <w:rPr>
                <w:sz w:val="28"/>
                <w:szCs w:val="28"/>
                <w:lang w:val="en-GB"/>
              </w:rPr>
            </w:pPr>
          </w:p>
        </w:tc>
      </w:tr>
    </w:tbl>
    <w:p w:rsidR="00537047" w:rsidRDefault="00537047" w:rsidP="00537047">
      <w:pPr>
        <w:shd w:val="clear" w:color="auto" w:fill="FFFFFF"/>
        <w:spacing w:after="0" w:line="240" w:lineRule="auto"/>
        <w:rPr>
          <w:rFonts w:ascii="Times New Roman" w:eastAsia="Times New Roman" w:hAnsi="Times New Roman" w:cs="Times New Roman"/>
          <w:color w:val="000000"/>
          <w:sz w:val="28"/>
          <w:szCs w:val="28"/>
          <w:lang w:val="en-GB"/>
        </w:rPr>
      </w:pPr>
    </w:p>
    <w:p w:rsidR="007737D7" w:rsidRDefault="007737D7" w:rsidP="007737D7">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He wanted to finish the marathon in under 4 hours to get his personal best but it was </w:t>
      </w:r>
    </w:p>
    <w:p w:rsidR="007737D7" w:rsidRDefault="007737D7" w:rsidP="007737D7">
      <w:pPr>
        <w:pStyle w:val="a3"/>
        <w:shd w:val="clear" w:color="auto" w:fill="FFFFFF"/>
        <w:spacing w:after="0" w:line="240" w:lineRule="auto"/>
        <w:rPr>
          <w:rFonts w:ascii="Times New Roman" w:eastAsia="Times New Roman" w:hAnsi="Times New Roman" w:cs="Times New Roman"/>
          <w:color w:val="000000"/>
          <w:sz w:val="28"/>
          <w:szCs w:val="28"/>
          <w:lang w:val="en-GB"/>
        </w:rPr>
      </w:pPr>
    </w:p>
    <w:p w:rsidR="007737D7" w:rsidRDefault="007737D7" w:rsidP="007737D7">
      <w:pPr>
        <w:pStyle w:val="a3"/>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softHyphen/>
      </w:r>
      <w:r>
        <w:rPr>
          <w:rFonts w:ascii="Times New Roman" w:eastAsia="Times New Roman" w:hAnsi="Times New Roman" w:cs="Times New Roman"/>
          <w:color w:val="000000"/>
          <w:sz w:val="28"/>
          <w:szCs w:val="28"/>
          <w:lang w:val="en-GB"/>
        </w:rPr>
        <w:softHyphen/>
      </w:r>
      <w:r>
        <w:rPr>
          <w:rFonts w:ascii="Times New Roman" w:eastAsia="Times New Roman" w:hAnsi="Times New Roman" w:cs="Times New Roman"/>
          <w:color w:val="000000"/>
          <w:sz w:val="28"/>
          <w:szCs w:val="28"/>
          <w:lang w:val="en-GB"/>
        </w:rPr>
        <w:softHyphen/>
      </w:r>
      <w:r>
        <w:rPr>
          <w:rFonts w:ascii="Times New Roman" w:eastAsia="Times New Roman" w:hAnsi="Times New Roman" w:cs="Times New Roman"/>
          <w:color w:val="000000"/>
          <w:sz w:val="28"/>
          <w:szCs w:val="28"/>
          <w:lang w:val="en-GB"/>
        </w:rPr>
        <w:softHyphen/>
      </w:r>
      <w:r>
        <w:rPr>
          <w:rFonts w:ascii="Times New Roman" w:eastAsia="Times New Roman" w:hAnsi="Times New Roman" w:cs="Times New Roman"/>
          <w:color w:val="000000"/>
          <w:sz w:val="28"/>
          <w:szCs w:val="28"/>
          <w:lang w:val="en-GB"/>
        </w:rPr>
        <w:softHyphen/>
      </w:r>
      <w:r>
        <w:rPr>
          <w:rFonts w:ascii="Times New Roman" w:eastAsia="Times New Roman" w:hAnsi="Times New Roman" w:cs="Times New Roman"/>
          <w:color w:val="000000"/>
          <w:sz w:val="28"/>
          <w:szCs w:val="28"/>
          <w:lang w:val="en-GB"/>
        </w:rPr>
        <w:softHyphen/>
      </w:r>
      <w:r>
        <w:rPr>
          <w:rFonts w:ascii="Times New Roman" w:eastAsia="Times New Roman" w:hAnsi="Times New Roman" w:cs="Times New Roman"/>
          <w:color w:val="000000"/>
          <w:sz w:val="28"/>
          <w:szCs w:val="28"/>
          <w:lang w:val="en-GB"/>
        </w:rPr>
        <w:softHyphen/>
      </w:r>
      <w:r>
        <w:rPr>
          <w:rFonts w:ascii="Times New Roman" w:eastAsia="Times New Roman" w:hAnsi="Times New Roman" w:cs="Times New Roman"/>
          <w:color w:val="000000"/>
          <w:sz w:val="28"/>
          <w:szCs w:val="28"/>
          <w:lang w:val="en-GB"/>
        </w:rPr>
        <w:softHyphen/>
      </w:r>
      <w:r>
        <w:rPr>
          <w:rFonts w:ascii="Times New Roman" w:eastAsia="Times New Roman" w:hAnsi="Times New Roman" w:cs="Times New Roman"/>
          <w:color w:val="000000"/>
          <w:sz w:val="28"/>
          <w:szCs w:val="28"/>
          <w:lang w:val="en-GB"/>
        </w:rPr>
        <w:softHyphen/>
      </w:r>
      <w:r>
        <w:rPr>
          <w:rFonts w:ascii="Times New Roman" w:eastAsia="Times New Roman" w:hAnsi="Times New Roman" w:cs="Times New Roman"/>
          <w:color w:val="000000"/>
          <w:sz w:val="28"/>
          <w:szCs w:val="28"/>
          <w:lang w:val="en-GB"/>
        </w:rPr>
        <w:softHyphen/>
      </w:r>
      <w:r>
        <w:rPr>
          <w:rFonts w:ascii="Times New Roman" w:eastAsia="Times New Roman" w:hAnsi="Times New Roman" w:cs="Times New Roman"/>
          <w:color w:val="000000"/>
          <w:sz w:val="28"/>
          <w:szCs w:val="28"/>
          <w:lang w:val="en-GB"/>
        </w:rPr>
        <w:softHyphen/>
      </w:r>
      <w:r>
        <w:rPr>
          <w:rFonts w:ascii="Times New Roman" w:eastAsia="Times New Roman" w:hAnsi="Times New Roman" w:cs="Times New Roman"/>
          <w:color w:val="000000"/>
          <w:sz w:val="28"/>
          <w:szCs w:val="28"/>
          <w:lang w:val="en-GB"/>
        </w:rPr>
        <w:softHyphen/>
      </w:r>
      <w:r>
        <w:rPr>
          <w:rFonts w:ascii="Times New Roman" w:eastAsia="Times New Roman" w:hAnsi="Times New Roman" w:cs="Times New Roman"/>
          <w:color w:val="000000"/>
          <w:sz w:val="28"/>
          <w:szCs w:val="28"/>
          <w:lang w:val="en-GB"/>
        </w:rPr>
        <w:softHyphen/>
      </w:r>
      <w:r>
        <w:rPr>
          <w:rFonts w:ascii="Times New Roman" w:eastAsia="Times New Roman" w:hAnsi="Times New Roman" w:cs="Times New Roman"/>
          <w:color w:val="000000"/>
          <w:sz w:val="28"/>
          <w:szCs w:val="28"/>
          <w:lang w:val="en-GB"/>
        </w:rPr>
        <w:softHyphen/>
        <w:t>_____________________________________.</w:t>
      </w:r>
    </w:p>
    <w:p w:rsidR="007737D7" w:rsidRDefault="007737D7" w:rsidP="007737D7">
      <w:pPr>
        <w:pStyle w:val="a3"/>
        <w:shd w:val="clear" w:color="auto" w:fill="FFFFFF"/>
        <w:spacing w:after="0" w:line="240" w:lineRule="auto"/>
        <w:rPr>
          <w:rFonts w:ascii="Times New Roman" w:eastAsia="Times New Roman" w:hAnsi="Times New Roman" w:cs="Times New Roman"/>
          <w:color w:val="000000"/>
          <w:sz w:val="28"/>
          <w:szCs w:val="28"/>
          <w:lang w:val="en-GB"/>
        </w:rPr>
      </w:pPr>
    </w:p>
    <w:p w:rsidR="007737D7" w:rsidRDefault="007737D7" w:rsidP="007737D7">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He is _________________ in Spanish. He speaks it perfectly.</w:t>
      </w:r>
    </w:p>
    <w:p w:rsidR="007737D7" w:rsidRDefault="007737D7" w:rsidP="007737D7">
      <w:pPr>
        <w:pStyle w:val="a3"/>
        <w:shd w:val="clear" w:color="auto" w:fill="FFFFFF"/>
        <w:spacing w:after="0" w:line="240" w:lineRule="auto"/>
        <w:rPr>
          <w:rFonts w:ascii="Times New Roman" w:eastAsia="Times New Roman" w:hAnsi="Times New Roman" w:cs="Times New Roman"/>
          <w:color w:val="000000"/>
          <w:sz w:val="28"/>
          <w:szCs w:val="28"/>
          <w:lang w:val="en-GB"/>
        </w:rPr>
      </w:pPr>
    </w:p>
    <w:p w:rsidR="00462E4E" w:rsidRDefault="007737D7" w:rsidP="007737D7">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Cantonese people who don’t want to have anything to do with the mainland are known</w:t>
      </w:r>
    </w:p>
    <w:p w:rsidR="00462E4E" w:rsidRPr="00462E4E" w:rsidRDefault="00462E4E" w:rsidP="00462E4E">
      <w:pPr>
        <w:pStyle w:val="a3"/>
        <w:rPr>
          <w:rFonts w:ascii="Times New Roman" w:eastAsia="Times New Roman" w:hAnsi="Times New Roman" w:cs="Times New Roman"/>
          <w:color w:val="000000"/>
          <w:sz w:val="28"/>
          <w:szCs w:val="28"/>
          <w:lang w:val="en-GB"/>
        </w:rPr>
      </w:pPr>
    </w:p>
    <w:p w:rsidR="007737D7" w:rsidRDefault="007737D7" w:rsidP="00462E4E">
      <w:pPr>
        <w:pStyle w:val="a3"/>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w:t>
      </w:r>
      <w:proofErr w:type="gramStart"/>
      <w:r>
        <w:rPr>
          <w:rFonts w:ascii="Times New Roman" w:eastAsia="Times New Roman" w:hAnsi="Times New Roman" w:cs="Times New Roman"/>
          <w:color w:val="000000"/>
          <w:sz w:val="28"/>
          <w:szCs w:val="28"/>
          <w:lang w:val="en-GB"/>
        </w:rPr>
        <w:t>as</w:t>
      </w:r>
      <w:proofErr w:type="gramEnd"/>
      <w:r>
        <w:rPr>
          <w:rFonts w:ascii="Times New Roman" w:eastAsia="Times New Roman" w:hAnsi="Times New Roman" w:cs="Times New Roman"/>
          <w:color w:val="000000"/>
          <w:sz w:val="28"/>
          <w:szCs w:val="28"/>
          <w:lang w:val="en-GB"/>
        </w:rPr>
        <w:t xml:space="preserve"> ________________________.</w:t>
      </w:r>
    </w:p>
    <w:p w:rsidR="007737D7" w:rsidRPr="007737D7" w:rsidRDefault="007737D7" w:rsidP="007737D7">
      <w:pPr>
        <w:pStyle w:val="a3"/>
        <w:rPr>
          <w:rFonts w:ascii="Times New Roman" w:eastAsia="Times New Roman" w:hAnsi="Times New Roman" w:cs="Times New Roman"/>
          <w:color w:val="000000"/>
          <w:sz w:val="28"/>
          <w:szCs w:val="28"/>
          <w:lang w:val="en-GB"/>
        </w:rPr>
      </w:pPr>
    </w:p>
    <w:p w:rsidR="007737D7" w:rsidRDefault="007737D7" w:rsidP="007737D7">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____________________ is the ability to speak 3 languages.</w:t>
      </w:r>
    </w:p>
    <w:p w:rsidR="007737D7" w:rsidRPr="007737D7" w:rsidRDefault="007737D7" w:rsidP="007737D7">
      <w:pPr>
        <w:pStyle w:val="a3"/>
        <w:rPr>
          <w:rFonts w:ascii="Times New Roman" w:eastAsia="Times New Roman" w:hAnsi="Times New Roman" w:cs="Times New Roman"/>
          <w:color w:val="000000"/>
          <w:sz w:val="28"/>
          <w:szCs w:val="28"/>
          <w:lang w:val="en-GB"/>
        </w:rPr>
      </w:pPr>
    </w:p>
    <w:p w:rsidR="007737D7" w:rsidRDefault="007737D7" w:rsidP="007737D7">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A noisy and overexcited reaction to something is called _____________________.</w:t>
      </w:r>
    </w:p>
    <w:p w:rsidR="007737D7" w:rsidRPr="007737D7" w:rsidRDefault="007737D7" w:rsidP="007737D7">
      <w:pPr>
        <w:pStyle w:val="a3"/>
        <w:rPr>
          <w:rFonts w:ascii="Times New Roman" w:eastAsia="Times New Roman" w:hAnsi="Times New Roman" w:cs="Times New Roman"/>
          <w:color w:val="000000"/>
          <w:sz w:val="28"/>
          <w:szCs w:val="28"/>
          <w:lang w:val="en-GB"/>
        </w:rPr>
      </w:pPr>
    </w:p>
    <w:p w:rsidR="007737D7" w:rsidRDefault="007737D7" w:rsidP="007737D7">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There was a general ____________________ (agreement) that we should meet at 7am the next morning.</w:t>
      </w:r>
    </w:p>
    <w:p w:rsidR="007737D7" w:rsidRPr="007737D7" w:rsidRDefault="007737D7" w:rsidP="007737D7">
      <w:pPr>
        <w:pStyle w:val="a3"/>
        <w:rPr>
          <w:rFonts w:ascii="Times New Roman" w:eastAsia="Times New Roman" w:hAnsi="Times New Roman" w:cs="Times New Roman"/>
          <w:color w:val="000000"/>
          <w:sz w:val="28"/>
          <w:szCs w:val="28"/>
          <w:lang w:val="en-GB"/>
        </w:rPr>
      </w:pPr>
    </w:p>
    <w:p w:rsidR="007737D7" w:rsidRDefault="007737D7" w:rsidP="007737D7">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proofErr w:type="gramStart"/>
      <w:r>
        <w:rPr>
          <w:rFonts w:ascii="Times New Roman" w:eastAsia="Times New Roman" w:hAnsi="Times New Roman" w:cs="Times New Roman"/>
          <w:color w:val="000000"/>
          <w:sz w:val="28"/>
          <w:szCs w:val="28"/>
          <w:lang w:val="en-GB"/>
        </w:rPr>
        <w:t>Teachers</w:t>
      </w:r>
      <w:proofErr w:type="gramEnd"/>
      <w:r>
        <w:rPr>
          <w:rFonts w:ascii="Times New Roman" w:eastAsia="Times New Roman" w:hAnsi="Times New Roman" w:cs="Times New Roman"/>
          <w:color w:val="000000"/>
          <w:sz w:val="28"/>
          <w:szCs w:val="28"/>
          <w:lang w:val="en-GB"/>
        </w:rPr>
        <w:t xml:space="preserve"> __________________ a great deal of knowledge to their students.</w:t>
      </w:r>
    </w:p>
    <w:p w:rsidR="007737D7" w:rsidRPr="007737D7" w:rsidRDefault="007737D7" w:rsidP="007737D7">
      <w:pPr>
        <w:pStyle w:val="a3"/>
        <w:rPr>
          <w:rFonts w:ascii="Times New Roman" w:eastAsia="Times New Roman" w:hAnsi="Times New Roman" w:cs="Times New Roman"/>
          <w:color w:val="000000"/>
          <w:sz w:val="28"/>
          <w:szCs w:val="28"/>
          <w:lang w:val="en-GB"/>
        </w:rPr>
      </w:pPr>
    </w:p>
    <w:p w:rsidR="00462E4E" w:rsidRDefault="00462E4E" w:rsidP="007737D7">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saleswoman tried very hard to ____________________ the angry customer. She even offered him a discount.</w:t>
      </w:r>
    </w:p>
    <w:p w:rsidR="00462E4E" w:rsidRPr="00462E4E" w:rsidRDefault="00462E4E" w:rsidP="00462E4E">
      <w:pPr>
        <w:pStyle w:val="a3"/>
        <w:rPr>
          <w:rFonts w:ascii="Times New Roman" w:eastAsia="Times New Roman" w:hAnsi="Times New Roman" w:cs="Times New Roman"/>
          <w:color w:val="000000"/>
          <w:sz w:val="28"/>
          <w:szCs w:val="28"/>
          <w:lang w:val="en-GB"/>
        </w:rPr>
      </w:pPr>
    </w:p>
    <w:p w:rsidR="00462E4E" w:rsidRDefault="00462E4E" w:rsidP="007737D7">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Public anger or excitement. There was a __________________ when the government said it would pull down the historic building.</w:t>
      </w:r>
    </w:p>
    <w:p w:rsidR="00462E4E" w:rsidRPr="00462E4E" w:rsidRDefault="00462E4E" w:rsidP="00462E4E">
      <w:pPr>
        <w:pStyle w:val="a3"/>
        <w:rPr>
          <w:rFonts w:ascii="Times New Roman" w:eastAsia="Times New Roman" w:hAnsi="Times New Roman" w:cs="Times New Roman"/>
          <w:color w:val="000000"/>
          <w:sz w:val="28"/>
          <w:szCs w:val="28"/>
          <w:lang w:val="en-GB"/>
        </w:rPr>
      </w:pPr>
    </w:p>
    <w:p w:rsidR="007737D7" w:rsidRPr="007737D7" w:rsidRDefault="007737D7" w:rsidP="007737D7">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w:t>
      </w:r>
      <w:r w:rsidR="00462E4E">
        <w:rPr>
          <w:rFonts w:ascii="Times New Roman" w:eastAsia="Times New Roman" w:hAnsi="Times New Roman" w:cs="Times New Roman"/>
          <w:color w:val="000000"/>
          <w:sz w:val="28"/>
          <w:szCs w:val="28"/>
          <w:lang w:val="en-GB"/>
        </w:rPr>
        <w:t>The government is going to __________________ the proposal of a 3-day weekend that was put forward by the teachers’ union.</w:t>
      </w:r>
    </w:p>
    <w:p w:rsidR="00537047" w:rsidRDefault="00537047" w:rsidP="00537047">
      <w:pPr>
        <w:jc w:val="center"/>
        <w:rPr>
          <w:rFonts w:ascii="Algerian" w:eastAsia="Times New Roman" w:hAnsi="Algerian" w:cs="Times New Roman"/>
          <w:b/>
          <w:color w:val="000000"/>
          <w:sz w:val="28"/>
          <w:szCs w:val="28"/>
          <w:u w:val="single"/>
          <w:lang w:val="en-GB"/>
        </w:rPr>
      </w:pPr>
    </w:p>
    <w:p w:rsidR="00537047" w:rsidRDefault="00537047" w:rsidP="00537047">
      <w:pPr>
        <w:jc w:val="center"/>
        <w:rPr>
          <w:rFonts w:ascii="Algerian" w:eastAsia="Times New Roman" w:hAnsi="Algerian" w:cs="Times New Roman"/>
          <w:b/>
          <w:color w:val="000000"/>
          <w:sz w:val="28"/>
          <w:szCs w:val="28"/>
          <w:u w:val="single"/>
          <w:lang w:val="en-GB"/>
        </w:rPr>
      </w:pPr>
    </w:p>
    <w:p w:rsidR="00537047" w:rsidRPr="00C34C07" w:rsidRDefault="00537047" w:rsidP="00537047">
      <w:pPr>
        <w:jc w:val="center"/>
        <w:rPr>
          <w:rFonts w:ascii="Algerian" w:eastAsia="Times New Roman" w:hAnsi="Algerian" w:cs="Times New Roman"/>
          <w:b/>
          <w:color w:val="000000"/>
          <w:sz w:val="28"/>
          <w:szCs w:val="28"/>
          <w:u w:val="single"/>
          <w:lang w:val="en-GB"/>
        </w:rPr>
      </w:pPr>
      <w:r w:rsidRPr="00C34C07">
        <w:rPr>
          <w:rFonts w:ascii="Algerian" w:eastAsia="Times New Roman" w:hAnsi="Algerian" w:cs="Times New Roman"/>
          <w:b/>
          <w:color w:val="000000"/>
          <w:sz w:val="28"/>
          <w:szCs w:val="28"/>
          <w:u w:val="single"/>
          <w:lang w:val="en-GB"/>
        </w:rPr>
        <w:t>The English Room is Open EVERY DAY for Lunch!</w:t>
      </w:r>
    </w:p>
    <w:p w:rsidR="00537047" w:rsidRPr="00C34C07" w:rsidRDefault="00537047" w:rsidP="00537047">
      <w:pPr>
        <w:jc w:val="center"/>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(Open from11:5</w:t>
      </w:r>
      <w:r w:rsidRPr="00C34C07">
        <w:rPr>
          <w:rFonts w:ascii="Times New Roman" w:eastAsia="Times New Roman" w:hAnsi="Times New Roman" w:cs="Times New Roman"/>
          <w:b/>
          <w:color w:val="000000"/>
          <w:sz w:val="28"/>
          <w:szCs w:val="28"/>
          <w:lang w:val="en-GB"/>
        </w:rPr>
        <w:t>0-1</w:t>
      </w:r>
      <w:r>
        <w:rPr>
          <w:rFonts w:ascii="Times New Roman" w:eastAsia="Times New Roman" w:hAnsi="Times New Roman" w:cs="Times New Roman"/>
          <w:b/>
          <w:color w:val="000000"/>
          <w:sz w:val="28"/>
          <w:szCs w:val="28"/>
          <w:lang w:val="en-GB"/>
        </w:rPr>
        <w:t>2:5</w:t>
      </w:r>
      <w:r w:rsidRPr="00C34C07">
        <w:rPr>
          <w:rFonts w:ascii="Times New Roman" w:eastAsia="Times New Roman" w:hAnsi="Times New Roman" w:cs="Times New Roman"/>
          <w:b/>
          <w:color w:val="000000"/>
          <w:sz w:val="28"/>
          <w:szCs w:val="28"/>
          <w:lang w:val="en-GB"/>
        </w:rPr>
        <w:t>0).</w:t>
      </w:r>
    </w:p>
    <w:p w:rsidR="00537047" w:rsidRPr="00C34C07" w:rsidRDefault="00537047" w:rsidP="00537047">
      <w:pPr>
        <w:rPr>
          <w:rFonts w:ascii="Algerian" w:eastAsia="Times New Roman" w:hAnsi="Algerian" w:cs="Times New Roman"/>
          <w:b/>
          <w:color w:val="000000"/>
          <w:sz w:val="28"/>
          <w:szCs w:val="28"/>
          <w:lang w:val="en-GB"/>
        </w:rPr>
      </w:pPr>
      <w:r w:rsidRPr="00C34C07">
        <w:rPr>
          <w:rFonts w:ascii="Broadway" w:eastAsia="Times New Roman" w:hAnsi="Broadway" w:cs="Times New Roman"/>
          <w:b/>
          <w:color w:val="000000"/>
          <w:sz w:val="28"/>
          <w:szCs w:val="28"/>
          <w:lang w:val="en-GB"/>
        </w:rPr>
        <w:sym w:font="Wingdings" w:char="F04A"/>
      </w:r>
      <w:r w:rsidRPr="00C34C07">
        <w:rPr>
          <w:rFonts w:ascii="Broadway" w:eastAsia="Times New Roman" w:hAnsi="Broadway" w:cs="Times New Roman"/>
          <w:b/>
          <w:color w:val="000000"/>
          <w:sz w:val="28"/>
          <w:szCs w:val="28"/>
          <w:lang w:val="en-GB"/>
        </w:rPr>
        <w:t xml:space="preserve">     </w:t>
      </w:r>
      <w:r w:rsidRPr="00C34C07">
        <w:rPr>
          <w:rFonts w:ascii="Algerian" w:eastAsia="Times New Roman" w:hAnsi="Algerian" w:cs="Times New Roman"/>
          <w:b/>
          <w:color w:val="000000"/>
          <w:sz w:val="28"/>
          <w:szCs w:val="28"/>
          <w:u w:val="single"/>
          <w:lang w:val="en-GB"/>
        </w:rPr>
        <w:t>FREE</w:t>
      </w:r>
      <w:r w:rsidRPr="00C34C07">
        <w:rPr>
          <w:rFonts w:ascii="Algerian" w:eastAsia="Times New Roman" w:hAnsi="Algerian" w:cs="Times New Roman"/>
          <w:b/>
          <w:color w:val="000000"/>
          <w:sz w:val="28"/>
          <w:szCs w:val="28"/>
          <w:lang w:val="en-GB"/>
        </w:rPr>
        <w:t xml:space="preserve"> Coffee /Milo / soft drinks </w:t>
      </w:r>
      <w:proofErr w:type="gramStart"/>
      <w:r w:rsidRPr="00C34C07">
        <w:rPr>
          <w:rFonts w:ascii="Algerian" w:eastAsia="Times New Roman" w:hAnsi="Algerian" w:cs="Times New Roman"/>
          <w:b/>
          <w:color w:val="000000"/>
          <w:sz w:val="28"/>
          <w:szCs w:val="28"/>
          <w:lang w:val="en-GB"/>
        </w:rPr>
        <w:t xml:space="preserve">with </w:t>
      </w:r>
      <w:r>
        <w:rPr>
          <w:rFonts w:ascii="Algerian" w:eastAsia="Times New Roman" w:hAnsi="Algerian" w:cs="Times New Roman"/>
          <w:b/>
          <w:color w:val="000000"/>
          <w:sz w:val="28"/>
          <w:szCs w:val="28"/>
          <w:lang w:val="en-GB"/>
        </w:rPr>
        <w:t xml:space="preserve"> </w:t>
      </w:r>
      <w:r w:rsidRPr="00C34C07">
        <w:rPr>
          <w:rFonts w:ascii="Algerian" w:eastAsia="Times New Roman" w:hAnsi="Algerian" w:cs="Times New Roman"/>
          <w:b/>
          <w:color w:val="000000"/>
          <w:sz w:val="28"/>
          <w:szCs w:val="28"/>
          <w:lang w:val="en-GB"/>
        </w:rPr>
        <w:t>Mr</w:t>
      </w:r>
      <w:proofErr w:type="gramEnd"/>
      <w:r w:rsidRPr="00C34C07">
        <w:rPr>
          <w:rFonts w:ascii="Algerian" w:eastAsia="Times New Roman" w:hAnsi="Algerian" w:cs="Times New Roman"/>
          <w:b/>
          <w:color w:val="000000"/>
          <w:sz w:val="28"/>
          <w:szCs w:val="28"/>
          <w:lang w:val="en-GB"/>
        </w:rPr>
        <w:t>. Lane!</w:t>
      </w:r>
    </w:p>
    <w:p w:rsidR="00537047" w:rsidRPr="00C34C07" w:rsidRDefault="00537047" w:rsidP="00537047">
      <w:pP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u w:val="single"/>
          <w:lang w:val="en-GB"/>
        </w:rPr>
        <w:t>Where:</w:t>
      </w:r>
      <w:r w:rsidRPr="00C34C07">
        <w:rPr>
          <w:rFonts w:ascii="Times New Roman" w:eastAsia="Times New Roman" w:hAnsi="Times New Roman" w:cs="Times New Roman"/>
          <w:b/>
          <w:color w:val="000000"/>
          <w:sz w:val="28"/>
          <w:szCs w:val="28"/>
          <w:lang w:val="en-GB"/>
        </w:rPr>
        <w:t xml:space="preserve"> </w:t>
      </w:r>
      <w:r w:rsidRPr="00C34C07">
        <w:rPr>
          <w:rFonts w:ascii="Times New Roman" w:eastAsia="Times New Roman" w:hAnsi="Times New Roman" w:cs="Times New Roman"/>
          <w:b/>
          <w:color w:val="000000"/>
          <w:sz w:val="28"/>
          <w:szCs w:val="28"/>
          <w:lang w:val="en-GB"/>
        </w:rPr>
        <w:tab/>
        <w:t>The English Corner (</w:t>
      </w:r>
      <w:r w:rsidRPr="00C34C07">
        <w:rPr>
          <w:rFonts w:ascii="Times New Roman" w:eastAsia="Times New Roman" w:hAnsi="Times New Roman" w:cs="Times New Roman"/>
          <w:b/>
          <w:color w:val="000000"/>
          <w:sz w:val="28"/>
          <w:szCs w:val="28"/>
          <w:u w:val="single"/>
          <w:lang w:val="en-GB"/>
        </w:rPr>
        <w:t>Room B001B</w:t>
      </w:r>
      <w:r w:rsidRPr="00C34C07">
        <w:rPr>
          <w:rFonts w:ascii="Times New Roman" w:eastAsia="Times New Roman" w:hAnsi="Times New Roman" w:cs="Times New Roman"/>
          <w:b/>
          <w:color w:val="000000"/>
          <w:sz w:val="28"/>
          <w:szCs w:val="28"/>
          <w:lang w:val="en-GB"/>
        </w:rPr>
        <w:t xml:space="preserve"> by the basketball court) </w:t>
      </w:r>
    </w:p>
    <w:p w:rsidR="00537047" w:rsidRDefault="00537047" w:rsidP="00537047">
      <w:pPr>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Play games</w:t>
      </w:r>
      <w:r w:rsidRPr="00C34C07">
        <w:rPr>
          <w:rFonts w:ascii="Times New Roman" w:eastAsia="Times New Roman" w:hAnsi="Times New Roman" w:cs="Times New Roman"/>
          <w:b/>
          <w:color w:val="000000"/>
          <w:sz w:val="28"/>
          <w:szCs w:val="28"/>
          <w:lang w:val="en-GB"/>
        </w:rPr>
        <w:t xml:space="preserve"> and speak ENGLISH in a friendly ENVIRONMENT. Challenge Mr. Lane to a game of ches</w:t>
      </w:r>
      <w:r>
        <w:rPr>
          <w:rFonts w:ascii="Times New Roman" w:eastAsia="Times New Roman" w:hAnsi="Times New Roman" w:cs="Times New Roman"/>
          <w:b/>
          <w:color w:val="000000"/>
          <w:sz w:val="28"/>
          <w:szCs w:val="28"/>
          <w:lang w:val="en-GB"/>
        </w:rPr>
        <w:t xml:space="preserve">s, too! </w:t>
      </w:r>
      <w:bookmarkStart w:id="0" w:name="_GoBack"/>
      <w:bookmarkEnd w:id="0"/>
    </w:p>
    <w:sectPr w:rsidR="00537047" w:rsidSect="00537047">
      <w:pgSz w:w="12242" w:h="18711"/>
      <w:pgMar w:top="720" w:right="96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36A0"/>
    <w:multiLevelType w:val="hybridMultilevel"/>
    <w:tmpl w:val="0B70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45E09"/>
    <w:multiLevelType w:val="hybridMultilevel"/>
    <w:tmpl w:val="6770D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444C9"/>
    <w:multiLevelType w:val="hybridMultilevel"/>
    <w:tmpl w:val="7354E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083D4F"/>
    <w:multiLevelType w:val="hybridMultilevel"/>
    <w:tmpl w:val="55E253E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EBD627B"/>
    <w:multiLevelType w:val="hybridMultilevel"/>
    <w:tmpl w:val="E9E8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47"/>
    <w:rsid w:val="00000C61"/>
    <w:rsid w:val="00002CE2"/>
    <w:rsid w:val="00003818"/>
    <w:rsid w:val="00013C63"/>
    <w:rsid w:val="00017452"/>
    <w:rsid w:val="000207D4"/>
    <w:rsid w:val="00022EA5"/>
    <w:rsid w:val="00022FF6"/>
    <w:rsid w:val="00033777"/>
    <w:rsid w:val="00036B27"/>
    <w:rsid w:val="00036BA2"/>
    <w:rsid w:val="00041FA9"/>
    <w:rsid w:val="0004578B"/>
    <w:rsid w:val="00047B6B"/>
    <w:rsid w:val="000511EF"/>
    <w:rsid w:val="0006046E"/>
    <w:rsid w:val="00061719"/>
    <w:rsid w:val="00061D61"/>
    <w:rsid w:val="0006327C"/>
    <w:rsid w:val="00070C06"/>
    <w:rsid w:val="00071E85"/>
    <w:rsid w:val="00071ED6"/>
    <w:rsid w:val="000722C1"/>
    <w:rsid w:val="00075F0F"/>
    <w:rsid w:val="000815B2"/>
    <w:rsid w:val="00085C6F"/>
    <w:rsid w:val="00091ED2"/>
    <w:rsid w:val="00095932"/>
    <w:rsid w:val="00096009"/>
    <w:rsid w:val="0009729F"/>
    <w:rsid w:val="000A0A1C"/>
    <w:rsid w:val="000A2B3D"/>
    <w:rsid w:val="000A64D9"/>
    <w:rsid w:val="000A6AD5"/>
    <w:rsid w:val="000B0A2D"/>
    <w:rsid w:val="000B30D7"/>
    <w:rsid w:val="000B7B9A"/>
    <w:rsid w:val="000D10B5"/>
    <w:rsid w:val="000D2DFF"/>
    <w:rsid w:val="000D3459"/>
    <w:rsid w:val="000D3F0D"/>
    <w:rsid w:val="000D7C42"/>
    <w:rsid w:val="000E3A53"/>
    <w:rsid w:val="000E5A68"/>
    <w:rsid w:val="000E65BB"/>
    <w:rsid w:val="000F6A12"/>
    <w:rsid w:val="00102CB5"/>
    <w:rsid w:val="001037C8"/>
    <w:rsid w:val="00105B58"/>
    <w:rsid w:val="00107EAB"/>
    <w:rsid w:val="001116D3"/>
    <w:rsid w:val="001118B9"/>
    <w:rsid w:val="00112AFB"/>
    <w:rsid w:val="0011579B"/>
    <w:rsid w:val="00120CC1"/>
    <w:rsid w:val="00123829"/>
    <w:rsid w:val="001243F6"/>
    <w:rsid w:val="00124C52"/>
    <w:rsid w:val="00126A01"/>
    <w:rsid w:val="0013240D"/>
    <w:rsid w:val="001339D7"/>
    <w:rsid w:val="00135696"/>
    <w:rsid w:val="00145E3F"/>
    <w:rsid w:val="00155AE4"/>
    <w:rsid w:val="00162CD0"/>
    <w:rsid w:val="00167144"/>
    <w:rsid w:val="001706D1"/>
    <w:rsid w:val="0017486B"/>
    <w:rsid w:val="00176509"/>
    <w:rsid w:val="0017795F"/>
    <w:rsid w:val="00190500"/>
    <w:rsid w:val="00192206"/>
    <w:rsid w:val="00192C83"/>
    <w:rsid w:val="00196E48"/>
    <w:rsid w:val="001A17AD"/>
    <w:rsid w:val="001B23CB"/>
    <w:rsid w:val="001B7535"/>
    <w:rsid w:val="001C1006"/>
    <w:rsid w:val="001C1676"/>
    <w:rsid w:val="001C1771"/>
    <w:rsid w:val="001C289A"/>
    <w:rsid w:val="001C7201"/>
    <w:rsid w:val="001E09B2"/>
    <w:rsid w:val="001E63A8"/>
    <w:rsid w:val="001E7EBA"/>
    <w:rsid w:val="001F19B3"/>
    <w:rsid w:val="001F1BE4"/>
    <w:rsid w:val="001F3A9D"/>
    <w:rsid w:val="001F5831"/>
    <w:rsid w:val="002044D0"/>
    <w:rsid w:val="00211D30"/>
    <w:rsid w:val="0021422C"/>
    <w:rsid w:val="002155BA"/>
    <w:rsid w:val="00215730"/>
    <w:rsid w:val="002208C1"/>
    <w:rsid w:val="00223DFC"/>
    <w:rsid w:val="002250DC"/>
    <w:rsid w:val="002322D0"/>
    <w:rsid w:val="0023482A"/>
    <w:rsid w:val="00235496"/>
    <w:rsid w:val="00235BFF"/>
    <w:rsid w:val="00240A6C"/>
    <w:rsid w:val="00253140"/>
    <w:rsid w:val="00256DA2"/>
    <w:rsid w:val="002609FA"/>
    <w:rsid w:val="002612AA"/>
    <w:rsid w:val="00265EE8"/>
    <w:rsid w:val="00272FE8"/>
    <w:rsid w:val="00273306"/>
    <w:rsid w:val="002765A4"/>
    <w:rsid w:val="00281D13"/>
    <w:rsid w:val="002866CA"/>
    <w:rsid w:val="00291ECA"/>
    <w:rsid w:val="002944E9"/>
    <w:rsid w:val="002A3DE5"/>
    <w:rsid w:val="002C3299"/>
    <w:rsid w:val="002C3C93"/>
    <w:rsid w:val="002C43E0"/>
    <w:rsid w:val="002C4666"/>
    <w:rsid w:val="002D0980"/>
    <w:rsid w:val="002E013B"/>
    <w:rsid w:val="002E3A26"/>
    <w:rsid w:val="002F2160"/>
    <w:rsid w:val="002F3451"/>
    <w:rsid w:val="0030105B"/>
    <w:rsid w:val="00302CC1"/>
    <w:rsid w:val="00307C3F"/>
    <w:rsid w:val="00310850"/>
    <w:rsid w:val="003115C6"/>
    <w:rsid w:val="00312F2F"/>
    <w:rsid w:val="00315726"/>
    <w:rsid w:val="00315E3C"/>
    <w:rsid w:val="00321EC3"/>
    <w:rsid w:val="00323B2A"/>
    <w:rsid w:val="0033212F"/>
    <w:rsid w:val="00333287"/>
    <w:rsid w:val="00335916"/>
    <w:rsid w:val="00341601"/>
    <w:rsid w:val="00341E4A"/>
    <w:rsid w:val="00345252"/>
    <w:rsid w:val="0034771D"/>
    <w:rsid w:val="00350978"/>
    <w:rsid w:val="003529F1"/>
    <w:rsid w:val="003538EF"/>
    <w:rsid w:val="003539A0"/>
    <w:rsid w:val="00353F25"/>
    <w:rsid w:val="003548F1"/>
    <w:rsid w:val="003563D2"/>
    <w:rsid w:val="00360B1C"/>
    <w:rsid w:val="0036117B"/>
    <w:rsid w:val="003611B2"/>
    <w:rsid w:val="00362065"/>
    <w:rsid w:val="00364A35"/>
    <w:rsid w:val="00365E57"/>
    <w:rsid w:val="0037458E"/>
    <w:rsid w:val="00377732"/>
    <w:rsid w:val="0039737D"/>
    <w:rsid w:val="003A2E3E"/>
    <w:rsid w:val="003B28B1"/>
    <w:rsid w:val="003B6FA2"/>
    <w:rsid w:val="003C0557"/>
    <w:rsid w:val="003C2E16"/>
    <w:rsid w:val="003C2EE7"/>
    <w:rsid w:val="003C3230"/>
    <w:rsid w:val="003C4E34"/>
    <w:rsid w:val="003C7656"/>
    <w:rsid w:val="003E04B9"/>
    <w:rsid w:val="003E542C"/>
    <w:rsid w:val="003F7685"/>
    <w:rsid w:val="0040008C"/>
    <w:rsid w:val="004100EA"/>
    <w:rsid w:val="00414DA8"/>
    <w:rsid w:val="00421864"/>
    <w:rsid w:val="00422B8C"/>
    <w:rsid w:val="004238D1"/>
    <w:rsid w:val="00424808"/>
    <w:rsid w:val="004351A0"/>
    <w:rsid w:val="004476C0"/>
    <w:rsid w:val="00454E2C"/>
    <w:rsid w:val="00456045"/>
    <w:rsid w:val="00462E4E"/>
    <w:rsid w:val="00463566"/>
    <w:rsid w:val="004700CA"/>
    <w:rsid w:val="00472199"/>
    <w:rsid w:val="0047636D"/>
    <w:rsid w:val="00476826"/>
    <w:rsid w:val="00477F07"/>
    <w:rsid w:val="004857C8"/>
    <w:rsid w:val="00492572"/>
    <w:rsid w:val="00492EC0"/>
    <w:rsid w:val="00496116"/>
    <w:rsid w:val="004A07C4"/>
    <w:rsid w:val="004A4E14"/>
    <w:rsid w:val="004B1A91"/>
    <w:rsid w:val="004B5AEE"/>
    <w:rsid w:val="004C381D"/>
    <w:rsid w:val="004E0901"/>
    <w:rsid w:val="004E2583"/>
    <w:rsid w:val="004F4442"/>
    <w:rsid w:val="00500BD8"/>
    <w:rsid w:val="005012CB"/>
    <w:rsid w:val="00501889"/>
    <w:rsid w:val="005073CC"/>
    <w:rsid w:val="005360C1"/>
    <w:rsid w:val="00537047"/>
    <w:rsid w:val="00553E19"/>
    <w:rsid w:val="005627FE"/>
    <w:rsid w:val="00565B8E"/>
    <w:rsid w:val="00567095"/>
    <w:rsid w:val="005677C4"/>
    <w:rsid w:val="00567CB6"/>
    <w:rsid w:val="00571148"/>
    <w:rsid w:val="0057174C"/>
    <w:rsid w:val="00572B4E"/>
    <w:rsid w:val="00574B4D"/>
    <w:rsid w:val="00575D2A"/>
    <w:rsid w:val="00595E31"/>
    <w:rsid w:val="00596FA9"/>
    <w:rsid w:val="00597F00"/>
    <w:rsid w:val="005A0574"/>
    <w:rsid w:val="005A2B14"/>
    <w:rsid w:val="005A3CE3"/>
    <w:rsid w:val="005A5DED"/>
    <w:rsid w:val="005B29EB"/>
    <w:rsid w:val="005B507E"/>
    <w:rsid w:val="005B7414"/>
    <w:rsid w:val="005B7BC5"/>
    <w:rsid w:val="005C5AB2"/>
    <w:rsid w:val="005C5D64"/>
    <w:rsid w:val="005D0033"/>
    <w:rsid w:val="005D074B"/>
    <w:rsid w:val="005F0EF2"/>
    <w:rsid w:val="00601323"/>
    <w:rsid w:val="00604145"/>
    <w:rsid w:val="0060555A"/>
    <w:rsid w:val="0060755E"/>
    <w:rsid w:val="00607B87"/>
    <w:rsid w:val="0061082A"/>
    <w:rsid w:val="006125FF"/>
    <w:rsid w:val="006208EA"/>
    <w:rsid w:val="00632723"/>
    <w:rsid w:val="00633E2A"/>
    <w:rsid w:val="00640C29"/>
    <w:rsid w:val="00643C19"/>
    <w:rsid w:val="006523AC"/>
    <w:rsid w:val="00656CB0"/>
    <w:rsid w:val="00661FFF"/>
    <w:rsid w:val="00665CD7"/>
    <w:rsid w:val="00667C56"/>
    <w:rsid w:val="00687DF3"/>
    <w:rsid w:val="0069216B"/>
    <w:rsid w:val="006944EF"/>
    <w:rsid w:val="006958CB"/>
    <w:rsid w:val="006A62B2"/>
    <w:rsid w:val="006A6811"/>
    <w:rsid w:val="006B2430"/>
    <w:rsid w:val="006B3B70"/>
    <w:rsid w:val="006B7BED"/>
    <w:rsid w:val="006C0FE1"/>
    <w:rsid w:val="006C204A"/>
    <w:rsid w:val="006C779B"/>
    <w:rsid w:val="006D4B93"/>
    <w:rsid w:val="006F0796"/>
    <w:rsid w:val="006F2B3C"/>
    <w:rsid w:val="006F3BCD"/>
    <w:rsid w:val="006F69D5"/>
    <w:rsid w:val="006F7667"/>
    <w:rsid w:val="00703DA5"/>
    <w:rsid w:val="007041AF"/>
    <w:rsid w:val="007126D8"/>
    <w:rsid w:val="00721FCF"/>
    <w:rsid w:val="00722AF9"/>
    <w:rsid w:val="00730727"/>
    <w:rsid w:val="00752CFB"/>
    <w:rsid w:val="00752DFD"/>
    <w:rsid w:val="00764B36"/>
    <w:rsid w:val="007666C7"/>
    <w:rsid w:val="00772D4D"/>
    <w:rsid w:val="007737D7"/>
    <w:rsid w:val="00774211"/>
    <w:rsid w:val="007908A7"/>
    <w:rsid w:val="007A1281"/>
    <w:rsid w:val="007A608B"/>
    <w:rsid w:val="007A685D"/>
    <w:rsid w:val="007A73BD"/>
    <w:rsid w:val="007A7469"/>
    <w:rsid w:val="007B42B2"/>
    <w:rsid w:val="007B4406"/>
    <w:rsid w:val="007B642B"/>
    <w:rsid w:val="007B7DE9"/>
    <w:rsid w:val="007C2CA0"/>
    <w:rsid w:val="007C4D17"/>
    <w:rsid w:val="007C57B7"/>
    <w:rsid w:val="007C6AD9"/>
    <w:rsid w:val="007C7651"/>
    <w:rsid w:val="007D0D2E"/>
    <w:rsid w:val="007D4387"/>
    <w:rsid w:val="007E4958"/>
    <w:rsid w:val="007E6934"/>
    <w:rsid w:val="007F1B19"/>
    <w:rsid w:val="007F3619"/>
    <w:rsid w:val="008036A8"/>
    <w:rsid w:val="008125CC"/>
    <w:rsid w:val="008153E0"/>
    <w:rsid w:val="00822E0E"/>
    <w:rsid w:val="00824EC8"/>
    <w:rsid w:val="00827E7B"/>
    <w:rsid w:val="0083511C"/>
    <w:rsid w:val="00845058"/>
    <w:rsid w:val="00845E55"/>
    <w:rsid w:val="00847A12"/>
    <w:rsid w:val="008549F8"/>
    <w:rsid w:val="00865FE9"/>
    <w:rsid w:val="00871E2E"/>
    <w:rsid w:val="00872289"/>
    <w:rsid w:val="00890472"/>
    <w:rsid w:val="00890D8E"/>
    <w:rsid w:val="00890FD7"/>
    <w:rsid w:val="00892548"/>
    <w:rsid w:val="008A0700"/>
    <w:rsid w:val="008A3D5A"/>
    <w:rsid w:val="008B4C0A"/>
    <w:rsid w:val="008B6942"/>
    <w:rsid w:val="008C51C2"/>
    <w:rsid w:val="008C6812"/>
    <w:rsid w:val="008D0AD7"/>
    <w:rsid w:val="008D4D91"/>
    <w:rsid w:val="008D67CB"/>
    <w:rsid w:val="008E0BE0"/>
    <w:rsid w:val="008E793E"/>
    <w:rsid w:val="008F0F76"/>
    <w:rsid w:val="008F417F"/>
    <w:rsid w:val="008F7BF3"/>
    <w:rsid w:val="00906306"/>
    <w:rsid w:val="00907287"/>
    <w:rsid w:val="00913FF5"/>
    <w:rsid w:val="009211FB"/>
    <w:rsid w:val="00923D06"/>
    <w:rsid w:val="00925399"/>
    <w:rsid w:val="00930FF8"/>
    <w:rsid w:val="009422DF"/>
    <w:rsid w:val="009440E2"/>
    <w:rsid w:val="009460A3"/>
    <w:rsid w:val="009511D8"/>
    <w:rsid w:val="00952C1D"/>
    <w:rsid w:val="00955916"/>
    <w:rsid w:val="00957901"/>
    <w:rsid w:val="0096526C"/>
    <w:rsid w:val="00965E4C"/>
    <w:rsid w:val="00971630"/>
    <w:rsid w:val="00974A32"/>
    <w:rsid w:val="00983B94"/>
    <w:rsid w:val="009846AC"/>
    <w:rsid w:val="009A0B85"/>
    <w:rsid w:val="009A5FE9"/>
    <w:rsid w:val="009A6697"/>
    <w:rsid w:val="009B2F70"/>
    <w:rsid w:val="009B34DA"/>
    <w:rsid w:val="009C12F3"/>
    <w:rsid w:val="009C5DCC"/>
    <w:rsid w:val="009D057C"/>
    <w:rsid w:val="009D2999"/>
    <w:rsid w:val="009E4ED9"/>
    <w:rsid w:val="009E6002"/>
    <w:rsid w:val="009F2129"/>
    <w:rsid w:val="009F36FF"/>
    <w:rsid w:val="009F5173"/>
    <w:rsid w:val="009F5882"/>
    <w:rsid w:val="00A00BFB"/>
    <w:rsid w:val="00A0637B"/>
    <w:rsid w:val="00A11404"/>
    <w:rsid w:val="00A11BD4"/>
    <w:rsid w:val="00A1209F"/>
    <w:rsid w:val="00A142A5"/>
    <w:rsid w:val="00A14494"/>
    <w:rsid w:val="00A16025"/>
    <w:rsid w:val="00A226DC"/>
    <w:rsid w:val="00A22AB2"/>
    <w:rsid w:val="00A231BF"/>
    <w:rsid w:val="00A32D7E"/>
    <w:rsid w:val="00A33B72"/>
    <w:rsid w:val="00A34F6A"/>
    <w:rsid w:val="00A35C13"/>
    <w:rsid w:val="00A41990"/>
    <w:rsid w:val="00A440B6"/>
    <w:rsid w:val="00A47EED"/>
    <w:rsid w:val="00A535C4"/>
    <w:rsid w:val="00A65BA6"/>
    <w:rsid w:val="00A6741C"/>
    <w:rsid w:val="00A73E84"/>
    <w:rsid w:val="00A8022C"/>
    <w:rsid w:val="00A85744"/>
    <w:rsid w:val="00A91AFB"/>
    <w:rsid w:val="00A95A8B"/>
    <w:rsid w:val="00AB0B41"/>
    <w:rsid w:val="00AB50A9"/>
    <w:rsid w:val="00AD21CD"/>
    <w:rsid w:val="00AE073C"/>
    <w:rsid w:val="00AE17BC"/>
    <w:rsid w:val="00AE1C1F"/>
    <w:rsid w:val="00AE1C33"/>
    <w:rsid w:val="00AE25E6"/>
    <w:rsid w:val="00AE322A"/>
    <w:rsid w:val="00AE4AE1"/>
    <w:rsid w:val="00AE7017"/>
    <w:rsid w:val="00AF2C04"/>
    <w:rsid w:val="00AF4A42"/>
    <w:rsid w:val="00B001BE"/>
    <w:rsid w:val="00B13A61"/>
    <w:rsid w:val="00B13A6A"/>
    <w:rsid w:val="00B20E70"/>
    <w:rsid w:val="00B305F8"/>
    <w:rsid w:val="00B314A7"/>
    <w:rsid w:val="00B31523"/>
    <w:rsid w:val="00B32374"/>
    <w:rsid w:val="00B43919"/>
    <w:rsid w:val="00B47B7E"/>
    <w:rsid w:val="00B56C95"/>
    <w:rsid w:val="00B618D4"/>
    <w:rsid w:val="00B65967"/>
    <w:rsid w:val="00B6659B"/>
    <w:rsid w:val="00B70A0F"/>
    <w:rsid w:val="00B72566"/>
    <w:rsid w:val="00B91BB7"/>
    <w:rsid w:val="00B9305F"/>
    <w:rsid w:val="00BA1735"/>
    <w:rsid w:val="00BA196E"/>
    <w:rsid w:val="00BA541C"/>
    <w:rsid w:val="00BB4F18"/>
    <w:rsid w:val="00BB6508"/>
    <w:rsid w:val="00BB71E9"/>
    <w:rsid w:val="00BE5314"/>
    <w:rsid w:val="00BE5ECF"/>
    <w:rsid w:val="00BE612D"/>
    <w:rsid w:val="00BF1CFC"/>
    <w:rsid w:val="00BF2166"/>
    <w:rsid w:val="00C02312"/>
    <w:rsid w:val="00C05204"/>
    <w:rsid w:val="00C1291A"/>
    <w:rsid w:val="00C20913"/>
    <w:rsid w:val="00C22249"/>
    <w:rsid w:val="00C2543A"/>
    <w:rsid w:val="00C2754A"/>
    <w:rsid w:val="00C304D0"/>
    <w:rsid w:val="00C32446"/>
    <w:rsid w:val="00C37806"/>
    <w:rsid w:val="00C40A85"/>
    <w:rsid w:val="00C46773"/>
    <w:rsid w:val="00C468C9"/>
    <w:rsid w:val="00C52401"/>
    <w:rsid w:val="00C62FA8"/>
    <w:rsid w:val="00C84CCF"/>
    <w:rsid w:val="00C8592F"/>
    <w:rsid w:val="00C91F1D"/>
    <w:rsid w:val="00C95816"/>
    <w:rsid w:val="00CA178A"/>
    <w:rsid w:val="00CA34C2"/>
    <w:rsid w:val="00CA3851"/>
    <w:rsid w:val="00CA773A"/>
    <w:rsid w:val="00CB3C82"/>
    <w:rsid w:val="00CC4110"/>
    <w:rsid w:val="00CD063D"/>
    <w:rsid w:val="00CD69EE"/>
    <w:rsid w:val="00CD6FE4"/>
    <w:rsid w:val="00CD7754"/>
    <w:rsid w:val="00CE7074"/>
    <w:rsid w:val="00CF0CB9"/>
    <w:rsid w:val="00CF323F"/>
    <w:rsid w:val="00CF4BE4"/>
    <w:rsid w:val="00CF614B"/>
    <w:rsid w:val="00D000DE"/>
    <w:rsid w:val="00D10EBE"/>
    <w:rsid w:val="00D20C24"/>
    <w:rsid w:val="00D237F6"/>
    <w:rsid w:val="00D32761"/>
    <w:rsid w:val="00D3465F"/>
    <w:rsid w:val="00D3513A"/>
    <w:rsid w:val="00D41D90"/>
    <w:rsid w:val="00D45A2F"/>
    <w:rsid w:val="00D53221"/>
    <w:rsid w:val="00D63D90"/>
    <w:rsid w:val="00D66111"/>
    <w:rsid w:val="00D72681"/>
    <w:rsid w:val="00D77C80"/>
    <w:rsid w:val="00D8511B"/>
    <w:rsid w:val="00D85FBA"/>
    <w:rsid w:val="00D86295"/>
    <w:rsid w:val="00D9043C"/>
    <w:rsid w:val="00D91011"/>
    <w:rsid w:val="00D91058"/>
    <w:rsid w:val="00D9259E"/>
    <w:rsid w:val="00D92F48"/>
    <w:rsid w:val="00D94632"/>
    <w:rsid w:val="00D95CB8"/>
    <w:rsid w:val="00D97319"/>
    <w:rsid w:val="00DA1994"/>
    <w:rsid w:val="00DA2276"/>
    <w:rsid w:val="00DA22DA"/>
    <w:rsid w:val="00DA4F26"/>
    <w:rsid w:val="00DA5A07"/>
    <w:rsid w:val="00DA6117"/>
    <w:rsid w:val="00DA773E"/>
    <w:rsid w:val="00DB0417"/>
    <w:rsid w:val="00DB13C6"/>
    <w:rsid w:val="00DB58BC"/>
    <w:rsid w:val="00DD1ECA"/>
    <w:rsid w:val="00DD7344"/>
    <w:rsid w:val="00DE2165"/>
    <w:rsid w:val="00DE233D"/>
    <w:rsid w:val="00DE4C41"/>
    <w:rsid w:val="00DF5FC2"/>
    <w:rsid w:val="00E01097"/>
    <w:rsid w:val="00E031C3"/>
    <w:rsid w:val="00E06C95"/>
    <w:rsid w:val="00E0735E"/>
    <w:rsid w:val="00E1112E"/>
    <w:rsid w:val="00E15B91"/>
    <w:rsid w:val="00E1757F"/>
    <w:rsid w:val="00E206C9"/>
    <w:rsid w:val="00E36D4B"/>
    <w:rsid w:val="00E40E6F"/>
    <w:rsid w:val="00E51FA4"/>
    <w:rsid w:val="00E54C4C"/>
    <w:rsid w:val="00E6317F"/>
    <w:rsid w:val="00E72D5F"/>
    <w:rsid w:val="00E74C87"/>
    <w:rsid w:val="00E75DF3"/>
    <w:rsid w:val="00E77E5F"/>
    <w:rsid w:val="00E81F1B"/>
    <w:rsid w:val="00E85D6E"/>
    <w:rsid w:val="00E92039"/>
    <w:rsid w:val="00E95DDC"/>
    <w:rsid w:val="00E95F8A"/>
    <w:rsid w:val="00EA44EF"/>
    <w:rsid w:val="00EB3FF2"/>
    <w:rsid w:val="00EB645D"/>
    <w:rsid w:val="00EC2C88"/>
    <w:rsid w:val="00ED7BB4"/>
    <w:rsid w:val="00EE4631"/>
    <w:rsid w:val="00EF1A80"/>
    <w:rsid w:val="00EF5D57"/>
    <w:rsid w:val="00EF6FB1"/>
    <w:rsid w:val="00F0673E"/>
    <w:rsid w:val="00F1270F"/>
    <w:rsid w:val="00F153C4"/>
    <w:rsid w:val="00F15AF3"/>
    <w:rsid w:val="00F31774"/>
    <w:rsid w:val="00F42F18"/>
    <w:rsid w:val="00F52774"/>
    <w:rsid w:val="00F528D2"/>
    <w:rsid w:val="00F54674"/>
    <w:rsid w:val="00F553F7"/>
    <w:rsid w:val="00F60698"/>
    <w:rsid w:val="00F67378"/>
    <w:rsid w:val="00F67A33"/>
    <w:rsid w:val="00F72F33"/>
    <w:rsid w:val="00F96F44"/>
    <w:rsid w:val="00FA4C15"/>
    <w:rsid w:val="00FA6F40"/>
    <w:rsid w:val="00FB0403"/>
    <w:rsid w:val="00FB4C38"/>
    <w:rsid w:val="00FB54B4"/>
    <w:rsid w:val="00FB678F"/>
    <w:rsid w:val="00FC341F"/>
    <w:rsid w:val="00FC3855"/>
    <w:rsid w:val="00FC3FF8"/>
    <w:rsid w:val="00FC5B0B"/>
    <w:rsid w:val="00FC5C2D"/>
    <w:rsid w:val="00FC7117"/>
    <w:rsid w:val="00FC7E08"/>
    <w:rsid w:val="00FD09C2"/>
    <w:rsid w:val="00FD304D"/>
    <w:rsid w:val="00FD790C"/>
    <w:rsid w:val="00FE08AF"/>
    <w:rsid w:val="00FE1040"/>
    <w:rsid w:val="00FE4112"/>
    <w:rsid w:val="00FF05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CF228-EC0A-478F-9AD0-70A39C0D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047"/>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047"/>
    <w:pPr>
      <w:ind w:left="720"/>
      <w:contextualSpacing/>
    </w:pPr>
    <w:rPr>
      <w:lang w:eastAsia="en-US"/>
    </w:rPr>
  </w:style>
  <w:style w:type="table" w:styleId="a4">
    <w:name w:val="Table Grid"/>
    <w:basedOn w:val="a1"/>
    <w:uiPriority w:val="59"/>
    <w:rsid w:val="00537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37047"/>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537047"/>
    <w:rPr>
      <w:rFonts w:ascii="Tahoma" w:eastAsiaTheme="minorEastAsia" w:hAnsi="Tahoma" w:cs="Tahoma"/>
      <w:sz w:val="16"/>
      <w:szCs w:val="16"/>
      <w:lang w:eastAsia="zh-CN"/>
    </w:rPr>
  </w:style>
  <w:style w:type="paragraph" w:customStyle="1" w:styleId="v2-processed">
    <w:name w:val="v2-processed"/>
    <w:basedOn w:val="a"/>
    <w:rsid w:val="00BE612D"/>
    <w:pPr>
      <w:spacing w:after="15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16798">
      <w:bodyDiv w:val="1"/>
      <w:marLeft w:val="0"/>
      <w:marRight w:val="0"/>
      <w:marTop w:val="0"/>
      <w:marBottom w:val="0"/>
      <w:divBdr>
        <w:top w:val="none" w:sz="0" w:space="0" w:color="auto"/>
        <w:left w:val="none" w:sz="0" w:space="0" w:color="auto"/>
        <w:bottom w:val="none" w:sz="0" w:space="0" w:color="auto"/>
        <w:right w:val="none" w:sz="0" w:space="0" w:color="auto"/>
      </w:divBdr>
      <w:divsChild>
        <w:div w:id="1187452183">
          <w:marLeft w:val="0"/>
          <w:marRight w:val="0"/>
          <w:marTop w:val="0"/>
          <w:marBottom w:val="0"/>
          <w:divBdr>
            <w:top w:val="none" w:sz="0" w:space="0" w:color="auto"/>
            <w:left w:val="none" w:sz="0" w:space="0" w:color="auto"/>
            <w:bottom w:val="none" w:sz="0" w:space="0" w:color="auto"/>
            <w:right w:val="none" w:sz="0" w:space="0" w:color="auto"/>
          </w:divBdr>
          <w:divsChild>
            <w:div w:id="1656949923">
              <w:marLeft w:val="0"/>
              <w:marRight w:val="0"/>
              <w:marTop w:val="0"/>
              <w:marBottom w:val="0"/>
              <w:divBdr>
                <w:top w:val="none" w:sz="0" w:space="0" w:color="auto"/>
                <w:left w:val="none" w:sz="0" w:space="0" w:color="auto"/>
                <w:bottom w:val="none" w:sz="0" w:space="0" w:color="auto"/>
                <w:right w:val="none" w:sz="0" w:space="0" w:color="auto"/>
              </w:divBdr>
              <w:divsChild>
                <w:div w:id="1429545692">
                  <w:marLeft w:val="-150"/>
                  <w:marRight w:val="-150"/>
                  <w:marTop w:val="0"/>
                  <w:marBottom w:val="0"/>
                  <w:divBdr>
                    <w:top w:val="none" w:sz="0" w:space="0" w:color="auto"/>
                    <w:left w:val="none" w:sz="0" w:space="0" w:color="auto"/>
                    <w:bottom w:val="none" w:sz="0" w:space="0" w:color="auto"/>
                    <w:right w:val="none" w:sz="0" w:space="0" w:color="auto"/>
                  </w:divBdr>
                  <w:divsChild>
                    <w:div w:id="1333802634">
                      <w:marLeft w:val="0"/>
                      <w:marRight w:val="0"/>
                      <w:marTop w:val="0"/>
                      <w:marBottom w:val="0"/>
                      <w:divBdr>
                        <w:top w:val="none" w:sz="0" w:space="0" w:color="auto"/>
                        <w:left w:val="none" w:sz="0" w:space="0" w:color="auto"/>
                        <w:bottom w:val="none" w:sz="0" w:space="0" w:color="auto"/>
                        <w:right w:val="none" w:sz="0" w:space="0" w:color="auto"/>
                      </w:divBdr>
                      <w:divsChild>
                        <w:div w:id="679894245">
                          <w:marLeft w:val="0"/>
                          <w:marRight w:val="0"/>
                          <w:marTop w:val="0"/>
                          <w:marBottom w:val="0"/>
                          <w:divBdr>
                            <w:top w:val="none" w:sz="0" w:space="0" w:color="auto"/>
                            <w:left w:val="none" w:sz="0" w:space="0" w:color="auto"/>
                            <w:bottom w:val="none" w:sz="0" w:space="0" w:color="auto"/>
                            <w:right w:val="none" w:sz="0" w:space="0" w:color="auto"/>
                          </w:divBdr>
                          <w:divsChild>
                            <w:div w:id="2039427150">
                              <w:marLeft w:val="0"/>
                              <w:marRight w:val="0"/>
                              <w:marTop w:val="0"/>
                              <w:marBottom w:val="0"/>
                              <w:divBdr>
                                <w:top w:val="none" w:sz="0" w:space="0" w:color="auto"/>
                                <w:left w:val="none" w:sz="0" w:space="0" w:color="auto"/>
                                <w:bottom w:val="none" w:sz="0" w:space="0" w:color="auto"/>
                                <w:right w:val="none" w:sz="0" w:space="0" w:color="auto"/>
                              </w:divBdr>
                              <w:divsChild>
                                <w:div w:id="972253533">
                                  <w:marLeft w:val="0"/>
                                  <w:marRight w:val="0"/>
                                  <w:marTop w:val="0"/>
                                  <w:marBottom w:val="0"/>
                                  <w:divBdr>
                                    <w:top w:val="none" w:sz="0" w:space="0" w:color="auto"/>
                                    <w:left w:val="none" w:sz="0" w:space="0" w:color="auto"/>
                                    <w:bottom w:val="none" w:sz="0" w:space="0" w:color="auto"/>
                                    <w:right w:val="none" w:sz="0" w:space="0" w:color="auto"/>
                                  </w:divBdr>
                                  <w:divsChild>
                                    <w:div w:id="1497106908">
                                      <w:marLeft w:val="0"/>
                                      <w:marRight w:val="0"/>
                                      <w:marTop w:val="0"/>
                                      <w:marBottom w:val="0"/>
                                      <w:divBdr>
                                        <w:top w:val="none" w:sz="0" w:space="0" w:color="auto"/>
                                        <w:left w:val="none" w:sz="0" w:space="0" w:color="auto"/>
                                        <w:bottom w:val="none" w:sz="0" w:space="0" w:color="auto"/>
                                        <w:right w:val="none" w:sz="0" w:space="0" w:color="auto"/>
                                      </w:divBdr>
                                    </w:div>
                                  </w:divsChild>
                                </w:div>
                                <w:div w:id="660431358">
                                  <w:marLeft w:val="0"/>
                                  <w:marRight w:val="0"/>
                                  <w:marTop w:val="0"/>
                                  <w:marBottom w:val="0"/>
                                  <w:divBdr>
                                    <w:top w:val="none" w:sz="0" w:space="0" w:color="auto"/>
                                    <w:left w:val="none" w:sz="0" w:space="0" w:color="auto"/>
                                    <w:bottom w:val="none" w:sz="0" w:space="0" w:color="auto"/>
                                    <w:right w:val="none" w:sz="0" w:space="0" w:color="auto"/>
                                  </w:divBdr>
                                  <w:divsChild>
                                    <w:div w:id="1531916165">
                                      <w:marLeft w:val="0"/>
                                      <w:marRight w:val="0"/>
                                      <w:marTop w:val="0"/>
                                      <w:marBottom w:val="0"/>
                                      <w:divBdr>
                                        <w:top w:val="none" w:sz="0" w:space="0" w:color="auto"/>
                                        <w:left w:val="none" w:sz="0" w:space="0" w:color="auto"/>
                                        <w:bottom w:val="none" w:sz="0" w:space="0" w:color="auto"/>
                                        <w:right w:val="none" w:sz="0" w:space="0" w:color="auto"/>
                                      </w:divBdr>
                                      <w:divsChild>
                                        <w:div w:id="1886722099">
                                          <w:marLeft w:val="0"/>
                                          <w:marRight w:val="0"/>
                                          <w:marTop w:val="0"/>
                                          <w:marBottom w:val="0"/>
                                          <w:divBdr>
                                            <w:top w:val="none" w:sz="0" w:space="0" w:color="auto"/>
                                            <w:left w:val="none" w:sz="0" w:space="0" w:color="auto"/>
                                            <w:bottom w:val="none" w:sz="0" w:space="0" w:color="auto"/>
                                            <w:right w:val="none" w:sz="0" w:space="0" w:color="auto"/>
                                          </w:divBdr>
                                          <w:divsChild>
                                            <w:div w:id="419986590">
                                              <w:marLeft w:val="0"/>
                                              <w:marRight w:val="0"/>
                                              <w:marTop w:val="0"/>
                                              <w:marBottom w:val="0"/>
                                              <w:divBdr>
                                                <w:top w:val="none" w:sz="0" w:space="0" w:color="auto"/>
                                                <w:left w:val="none" w:sz="0" w:space="0" w:color="auto"/>
                                                <w:bottom w:val="none" w:sz="0" w:space="0" w:color="auto"/>
                                                <w:right w:val="none" w:sz="0" w:space="0" w:color="auto"/>
                                              </w:divBdr>
                                              <w:divsChild>
                                                <w:div w:id="8004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542310">
      <w:bodyDiv w:val="1"/>
      <w:marLeft w:val="0"/>
      <w:marRight w:val="0"/>
      <w:marTop w:val="0"/>
      <w:marBottom w:val="0"/>
      <w:divBdr>
        <w:top w:val="none" w:sz="0" w:space="0" w:color="auto"/>
        <w:left w:val="none" w:sz="0" w:space="0" w:color="auto"/>
        <w:bottom w:val="none" w:sz="0" w:space="0" w:color="auto"/>
        <w:right w:val="none" w:sz="0" w:space="0" w:color="auto"/>
      </w:divBdr>
      <w:divsChild>
        <w:div w:id="1616129685">
          <w:marLeft w:val="0"/>
          <w:marRight w:val="0"/>
          <w:marTop w:val="0"/>
          <w:marBottom w:val="0"/>
          <w:divBdr>
            <w:top w:val="none" w:sz="0" w:space="0" w:color="auto"/>
            <w:left w:val="none" w:sz="0" w:space="0" w:color="auto"/>
            <w:bottom w:val="none" w:sz="0" w:space="0" w:color="auto"/>
            <w:right w:val="none" w:sz="0" w:space="0" w:color="auto"/>
          </w:divBdr>
          <w:divsChild>
            <w:div w:id="605887552">
              <w:marLeft w:val="0"/>
              <w:marRight w:val="0"/>
              <w:marTop w:val="0"/>
              <w:marBottom w:val="0"/>
              <w:divBdr>
                <w:top w:val="none" w:sz="0" w:space="0" w:color="auto"/>
                <w:left w:val="none" w:sz="0" w:space="0" w:color="auto"/>
                <w:bottom w:val="none" w:sz="0" w:space="0" w:color="auto"/>
                <w:right w:val="none" w:sz="0" w:space="0" w:color="auto"/>
              </w:divBdr>
              <w:divsChild>
                <w:div w:id="750809771">
                  <w:marLeft w:val="-150"/>
                  <w:marRight w:val="-150"/>
                  <w:marTop w:val="0"/>
                  <w:marBottom w:val="0"/>
                  <w:divBdr>
                    <w:top w:val="none" w:sz="0" w:space="0" w:color="auto"/>
                    <w:left w:val="none" w:sz="0" w:space="0" w:color="auto"/>
                    <w:bottom w:val="none" w:sz="0" w:space="0" w:color="auto"/>
                    <w:right w:val="none" w:sz="0" w:space="0" w:color="auto"/>
                  </w:divBdr>
                  <w:divsChild>
                    <w:div w:id="796526026">
                      <w:marLeft w:val="0"/>
                      <w:marRight w:val="0"/>
                      <w:marTop w:val="0"/>
                      <w:marBottom w:val="0"/>
                      <w:divBdr>
                        <w:top w:val="none" w:sz="0" w:space="0" w:color="auto"/>
                        <w:left w:val="none" w:sz="0" w:space="0" w:color="auto"/>
                        <w:bottom w:val="none" w:sz="0" w:space="0" w:color="auto"/>
                        <w:right w:val="none" w:sz="0" w:space="0" w:color="auto"/>
                      </w:divBdr>
                      <w:divsChild>
                        <w:div w:id="1443843272">
                          <w:marLeft w:val="0"/>
                          <w:marRight w:val="0"/>
                          <w:marTop w:val="0"/>
                          <w:marBottom w:val="0"/>
                          <w:divBdr>
                            <w:top w:val="none" w:sz="0" w:space="0" w:color="auto"/>
                            <w:left w:val="none" w:sz="0" w:space="0" w:color="auto"/>
                            <w:bottom w:val="none" w:sz="0" w:space="0" w:color="auto"/>
                            <w:right w:val="none" w:sz="0" w:space="0" w:color="auto"/>
                          </w:divBdr>
                          <w:divsChild>
                            <w:div w:id="269552409">
                              <w:marLeft w:val="0"/>
                              <w:marRight w:val="0"/>
                              <w:marTop w:val="0"/>
                              <w:marBottom w:val="0"/>
                              <w:divBdr>
                                <w:top w:val="none" w:sz="0" w:space="0" w:color="auto"/>
                                <w:left w:val="none" w:sz="0" w:space="0" w:color="auto"/>
                                <w:bottom w:val="none" w:sz="0" w:space="0" w:color="auto"/>
                                <w:right w:val="none" w:sz="0" w:space="0" w:color="auto"/>
                              </w:divBdr>
                              <w:divsChild>
                                <w:div w:id="552085357">
                                  <w:marLeft w:val="0"/>
                                  <w:marRight w:val="0"/>
                                  <w:marTop w:val="0"/>
                                  <w:marBottom w:val="0"/>
                                  <w:divBdr>
                                    <w:top w:val="none" w:sz="0" w:space="0" w:color="auto"/>
                                    <w:left w:val="none" w:sz="0" w:space="0" w:color="auto"/>
                                    <w:bottom w:val="none" w:sz="0" w:space="0" w:color="auto"/>
                                    <w:right w:val="none" w:sz="0" w:space="0" w:color="auto"/>
                                  </w:divBdr>
                                  <w:divsChild>
                                    <w:div w:id="12767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408197">
      <w:bodyDiv w:val="1"/>
      <w:marLeft w:val="0"/>
      <w:marRight w:val="0"/>
      <w:marTop w:val="0"/>
      <w:marBottom w:val="0"/>
      <w:divBdr>
        <w:top w:val="none" w:sz="0" w:space="0" w:color="auto"/>
        <w:left w:val="none" w:sz="0" w:space="0" w:color="auto"/>
        <w:bottom w:val="none" w:sz="0" w:space="0" w:color="auto"/>
        <w:right w:val="none" w:sz="0" w:space="0" w:color="auto"/>
      </w:divBdr>
      <w:divsChild>
        <w:div w:id="976911686">
          <w:marLeft w:val="0"/>
          <w:marRight w:val="0"/>
          <w:marTop w:val="0"/>
          <w:marBottom w:val="0"/>
          <w:divBdr>
            <w:top w:val="none" w:sz="0" w:space="0" w:color="auto"/>
            <w:left w:val="none" w:sz="0" w:space="0" w:color="auto"/>
            <w:bottom w:val="none" w:sz="0" w:space="0" w:color="auto"/>
            <w:right w:val="none" w:sz="0" w:space="0" w:color="auto"/>
          </w:divBdr>
          <w:divsChild>
            <w:div w:id="1053622957">
              <w:marLeft w:val="0"/>
              <w:marRight w:val="0"/>
              <w:marTop w:val="0"/>
              <w:marBottom w:val="0"/>
              <w:divBdr>
                <w:top w:val="none" w:sz="0" w:space="0" w:color="auto"/>
                <w:left w:val="none" w:sz="0" w:space="0" w:color="auto"/>
                <w:bottom w:val="none" w:sz="0" w:space="0" w:color="auto"/>
                <w:right w:val="none" w:sz="0" w:space="0" w:color="auto"/>
              </w:divBdr>
              <w:divsChild>
                <w:div w:id="901906974">
                  <w:marLeft w:val="-150"/>
                  <w:marRight w:val="-150"/>
                  <w:marTop w:val="0"/>
                  <w:marBottom w:val="0"/>
                  <w:divBdr>
                    <w:top w:val="none" w:sz="0" w:space="0" w:color="auto"/>
                    <w:left w:val="none" w:sz="0" w:space="0" w:color="auto"/>
                    <w:bottom w:val="none" w:sz="0" w:space="0" w:color="auto"/>
                    <w:right w:val="none" w:sz="0" w:space="0" w:color="auto"/>
                  </w:divBdr>
                  <w:divsChild>
                    <w:div w:id="94130700">
                      <w:marLeft w:val="0"/>
                      <w:marRight w:val="0"/>
                      <w:marTop w:val="0"/>
                      <w:marBottom w:val="0"/>
                      <w:divBdr>
                        <w:top w:val="none" w:sz="0" w:space="0" w:color="auto"/>
                        <w:left w:val="none" w:sz="0" w:space="0" w:color="auto"/>
                        <w:bottom w:val="none" w:sz="0" w:space="0" w:color="auto"/>
                        <w:right w:val="none" w:sz="0" w:space="0" w:color="auto"/>
                      </w:divBdr>
                      <w:divsChild>
                        <w:div w:id="597376184">
                          <w:marLeft w:val="0"/>
                          <w:marRight w:val="0"/>
                          <w:marTop w:val="0"/>
                          <w:marBottom w:val="0"/>
                          <w:divBdr>
                            <w:top w:val="none" w:sz="0" w:space="0" w:color="auto"/>
                            <w:left w:val="none" w:sz="0" w:space="0" w:color="auto"/>
                            <w:bottom w:val="none" w:sz="0" w:space="0" w:color="auto"/>
                            <w:right w:val="none" w:sz="0" w:space="0" w:color="auto"/>
                          </w:divBdr>
                          <w:divsChild>
                            <w:div w:id="1544826324">
                              <w:marLeft w:val="0"/>
                              <w:marRight w:val="0"/>
                              <w:marTop w:val="0"/>
                              <w:marBottom w:val="0"/>
                              <w:divBdr>
                                <w:top w:val="none" w:sz="0" w:space="0" w:color="auto"/>
                                <w:left w:val="none" w:sz="0" w:space="0" w:color="auto"/>
                                <w:bottom w:val="none" w:sz="0" w:space="0" w:color="auto"/>
                                <w:right w:val="none" w:sz="0" w:space="0" w:color="auto"/>
                              </w:divBdr>
                              <w:divsChild>
                                <w:div w:id="1939290542">
                                  <w:marLeft w:val="0"/>
                                  <w:marRight w:val="0"/>
                                  <w:marTop w:val="0"/>
                                  <w:marBottom w:val="0"/>
                                  <w:divBdr>
                                    <w:top w:val="none" w:sz="0" w:space="0" w:color="auto"/>
                                    <w:left w:val="none" w:sz="0" w:space="0" w:color="auto"/>
                                    <w:bottom w:val="none" w:sz="0" w:space="0" w:color="auto"/>
                                    <w:right w:val="none" w:sz="0" w:space="0" w:color="auto"/>
                                  </w:divBdr>
                                  <w:divsChild>
                                    <w:div w:id="1987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762458">
      <w:bodyDiv w:val="1"/>
      <w:marLeft w:val="0"/>
      <w:marRight w:val="0"/>
      <w:marTop w:val="0"/>
      <w:marBottom w:val="0"/>
      <w:divBdr>
        <w:top w:val="none" w:sz="0" w:space="0" w:color="auto"/>
        <w:left w:val="none" w:sz="0" w:space="0" w:color="auto"/>
        <w:bottom w:val="none" w:sz="0" w:space="0" w:color="auto"/>
        <w:right w:val="none" w:sz="0" w:space="0" w:color="auto"/>
      </w:divBdr>
      <w:divsChild>
        <w:div w:id="398090164">
          <w:marLeft w:val="0"/>
          <w:marRight w:val="0"/>
          <w:marTop w:val="0"/>
          <w:marBottom w:val="0"/>
          <w:divBdr>
            <w:top w:val="none" w:sz="0" w:space="0" w:color="auto"/>
            <w:left w:val="none" w:sz="0" w:space="0" w:color="auto"/>
            <w:bottom w:val="none" w:sz="0" w:space="0" w:color="auto"/>
            <w:right w:val="none" w:sz="0" w:space="0" w:color="auto"/>
          </w:divBdr>
          <w:divsChild>
            <w:div w:id="25062972">
              <w:marLeft w:val="0"/>
              <w:marRight w:val="0"/>
              <w:marTop w:val="0"/>
              <w:marBottom w:val="0"/>
              <w:divBdr>
                <w:top w:val="none" w:sz="0" w:space="0" w:color="auto"/>
                <w:left w:val="none" w:sz="0" w:space="0" w:color="auto"/>
                <w:bottom w:val="none" w:sz="0" w:space="0" w:color="auto"/>
                <w:right w:val="none" w:sz="0" w:space="0" w:color="auto"/>
              </w:divBdr>
              <w:divsChild>
                <w:div w:id="391469736">
                  <w:marLeft w:val="-150"/>
                  <w:marRight w:val="-150"/>
                  <w:marTop w:val="0"/>
                  <w:marBottom w:val="0"/>
                  <w:divBdr>
                    <w:top w:val="none" w:sz="0" w:space="0" w:color="auto"/>
                    <w:left w:val="none" w:sz="0" w:space="0" w:color="auto"/>
                    <w:bottom w:val="none" w:sz="0" w:space="0" w:color="auto"/>
                    <w:right w:val="none" w:sz="0" w:space="0" w:color="auto"/>
                  </w:divBdr>
                  <w:divsChild>
                    <w:div w:id="1063333728">
                      <w:marLeft w:val="0"/>
                      <w:marRight w:val="0"/>
                      <w:marTop w:val="0"/>
                      <w:marBottom w:val="0"/>
                      <w:divBdr>
                        <w:top w:val="none" w:sz="0" w:space="0" w:color="auto"/>
                        <w:left w:val="none" w:sz="0" w:space="0" w:color="auto"/>
                        <w:bottom w:val="none" w:sz="0" w:space="0" w:color="auto"/>
                        <w:right w:val="none" w:sz="0" w:space="0" w:color="auto"/>
                      </w:divBdr>
                      <w:divsChild>
                        <w:div w:id="1695691594">
                          <w:marLeft w:val="0"/>
                          <w:marRight w:val="0"/>
                          <w:marTop w:val="0"/>
                          <w:marBottom w:val="0"/>
                          <w:divBdr>
                            <w:top w:val="none" w:sz="0" w:space="0" w:color="auto"/>
                            <w:left w:val="none" w:sz="0" w:space="0" w:color="auto"/>
                            <w:bottom w:val="none" w:sz="0" w:space="0" w:color="auto"/>
                            <w:right w:val="none" w:sz="0" w:space="0" w:color="auto"/>
                          </w:divBdr>
                          <w:divsChild>
                            <w:div w:id="806438839">
                              <w:marLeft w:val="0"/>
                              <w:marRight w:val="0"/>
                              <w:marTop w:val="0"/>
                              <w:marBottom w:val="0"/>
                              <w:divBdr>
                                <w:top w:val="none" w:sz="0" w:space="0" w:color="auto"/>
                                <w:left w:val="none" w:sz="0" w:space="0" w:color="auto"/>
                                <w:bottom w:val="none" w:sz="0" w:space="0" w:color="auto"/>
                                <w:right w:val="none" w:sz="0" w:space="0" w:color="auto"/>
                              </w:divBdr>
                              <w:divsChild>
                                <w:div w:id="1500342314">
                                  <w:marLeft w:val="0"/>
                                  <w:marRight w:val="0"/>
                                  <w:marTop w:val="0"/>
                                  <w:marBottom w:val="0"/>
                                  <w:divBdr>
                                    <w:top w:val="none" w:sz="0" w:space="0" w:color="auto"/>
                                    <w:left w:val="none" w:sz="0" w:space="0" w:color="auto"/>
                                    <w:bottom w:val="none" w:sz="0" w:space="0" w:color="auto"/>
                                    <w:right w:val="none" w:sz="0" w:space="0" w:color="auto"/>
                                  </w:divBdr>
                                  <w:divsChild>
                                    <w:div w:id="6309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hk/imgres?imgurl=http://images.idakoos.com/B0457TC1WH0000026391919190121BLWHREAFA,love-cantonese.jpg&amp;imgrefurl=http://www.idakoos.com/tshirt/love-cantonese,1705724&amp;docid=rwl0QlHyfZ32JM&amp;tbnid=dmrXkAi_dr7e-M:&amp;w=457&amp;h=550&amp;itg=1&amp;bih=650&amp;biw=1366&amp;ved=0ahUKEwi80p-x0LLMAhUBnqYKHeO4BhAQMwhFKCAwIA&amp;iact=mrc&amp;uact=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3408</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Name:____________________________________ Class:________ (     )</vt:lpstr>
      <vt:lpstr>Tuesday English News Report</vt:lpstr>
      <vt:lpstr>Broadcast Date: 3rd May</vt:lpstr>
      <vt:lpstr>Brouhaha over Putonghua is a recipe for failure (Alex Lo)</vt:lpstr>
    </vt:vector>
  </TitlesOfParts>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Lane</dc:creator>
  <cp:lastModifiedBy>jeff lee</cp:lastModifiedBy>
  <cp:revision>3</cp:revision>
  <dcterms:created xsi:type="dcterms:W3CDTF">2016-04-29T17:24:00Z</dcterms:created>
  <dcterms:modified xsi:type="dcterms:W3CDTF">2016-05-24T06:43:00Z</dcterms:modified>
</cp:coreProperties>
</file>